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D6" w:rsidRDefault="003A64B3" w:rsidP="007602D6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3A64B3" w:rsidRDefault="003A64B3" w:rsidP="007602D6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«Основная общеобразовательная школа № 27»</w:t>
      </w: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УТВЕРЖДАЮ</w:t>
      </w:r>
    </w:p>
    <w:p w:rsidR="007602D6" w:rsidRPr="003A64B3" w:rsidRDefault="003A64B3" w:rsidP="007602D6">
      <w:pPr>
        <w:tabs>
          <w:tab w:val="left" w:pos="709"/>
        </w:tabs>
        <w:ind w:left="4248" w:firstLine="709"/>
        <w:jc w:val="right"/>
        <w:rPr>
          <w:sz w:val="26"/>
          <w:szCs w:val="26"/>
        </w:rPr>
      </w:pPr>
      <w:r w:rsidRPr="003A64B3">
        <w:rPr>
          <w:sz w:val="26"/>
          <w:szCs w:val="26"/>
        </w:rPr>
        <w:t>Директор МБОУ ООШ № 27</w:t>
      </w:r>
    </w:p>
    <w:p w:rsidR="007602D6" w:rsidRDefault="003A64B3" w:rsidP="007602D6">
      <w:pPr>
        <w:tabs>
          <w:tab w:val="left" w:pos="709"/>
        </w:tabs>
        <w:ind w:firstLine="709"/>
        <w:jc w:val="right"/>
        <w:rPr>
          <w:sz w:val="26"/>
          <w:szCs w:val="26"/>
        </w:rPr>
      </w:pPr>
      <w:r w:rsidRPr="003A64B3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А. М. </w:t>
      </w:r>
      <w:proofErr w:type="spellStart"/>
      <w:r>
        <w:rPr>
          <w:sz w:val="26"/>
          <w:szCs w:val="26"/>
        </w:rPr>
        <w:t>Добэрн</w:t>
      </w:r>
      <w:proofErr w:type="spellEnd"/>
    </w:p>
    <w:p w:rsidR="007602D6" w:rsidRDefault="007336FD" w:rsidP="007602D6">
      <w:pPr>
        <w:tabs>
          <w:tab w:val="left" w:pos="709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«___» _________________2023</w:t>
      </w: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ПРОГРАММА</w:t>
      </w: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  <w:bookmarkStart w:id="1" w:name="_Hlk69845197"/>
      <w:r>
        <w:rPr>
          <w:sz w:val="26"/>
          <w:szCs w:val="26"/>
        </w:rPr>
        <w:t>ОТДЫХА И ЗАНЯТОСТИ ДЕТЕЙ В ЛАГЕРЕ ДНЕВНОГО ПРЕБЫВАНИЯ</w:t>
      </w: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СОЦИАЛЬНО-ГУМАНИТАРНОЙ НАПРАВЛЕННОСТИ</w:t>
      </w:r>
    </w:p>
    <w:p w:rsidR="007602D6" w:rsidRDefault="007602D6" w:rsidP="007602D6">
      <w:pPr>
        <w:tabs>
          <w:tab w:val="left" w:pos="709"/>
        </w:tabs>
        <w:ind w:left="851" w:firstLine="709"/>
        <w:jc w:val="center"/>
        <w:rPr>
          <w:b/>
          <w:bCs/>
          <w:sz w:val="26"/>
          <w:szCs w:val="26"/>
        </w:rPr>
      </w:pPr>
      <w:bookmarkStart w:id="2" w:name="_Hlk69730853"/>
      <w:r>
        <w:rPr>
          <w:b/>
          <w:bCs/>
          <w:sz w:val="26"/>
          <w:szCs w:val="26"/>
        </w:rPr>
        <w:t>"</w:t>
      </w:r>
      <w:r>
        <w:rPr>
          <w:rFonts w:eastAsia="Times-Roman"/>
          <w:b/>
          <w:bCs/>
          <w:sz w:val="26"/>
          <w:szCs w:val="26"/>
        </w:rPr>
        <w:t>ФОРМИРОВАНИЕ НАВЫКОВ БЕЗОПАСНОГО ПОВЕДЕНИЯ У ШКОЛЬНИКОВ</w:t>
      </w:r>
      <w:r>
        <w:rPr>
          <w:b/>
          <w:bCs/>
          <w:sz w:val="26"/>
          <w:szCs w:val="26"/>
        </w:rPr>
        <w:t>"</w:t>
      </w:r>
    </w:p>
    <w:p w:rsidR="007602D6" w:rsidRDefault="007602D6" w:rsidP="007602D6">
      <w:pPr>
        <w:tabs>
          <w:tab w:val="left" w:pos="709"/>
        </w:tabs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(КОМПЛЕКСНАЯ БЕЗОПАСНОСТЬ)</w:t>
      </w:r>
    </w:p>
    <w:bookmarkEnd w:id="2"/>
    <w:p w:rsidR="007602D6" w:rsidRDefault="007602D6" w:rsidP="007602D6">
      <w:pPr>
        <w:tabs>
          <w:tab w:val="left" w:pos="709"/>
        </w:tabs>
        <w:ind w:left="851" w:firstLine="709"/>
        <w:jc w:val="center"/>
        <w:rPr>
          <w:b/>
          <w:color w:val="FF0000"/>
          <w:sz w:val="26"/>
          <w:szCs w:val="26"/>
        </w:rPr>
      </w:pPr>
    </w:p>
    <w:bookmarkEnd w:id="1"/>
    <w:p w:rsidR="007602D6" w:rsidRDefault="007602D6" w:rsidP="007602D6">
      <w:pPr>
        <w:tabs>
          <w:tab w:val="left" w:pos="709"/>
        </w:tabs>
        <w:ind w:firstLine="709"/>
        <w:jc w:val="center"/>
        <w:rPr>
          <w:color w:val="FF0000"/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7602D6" w:rsidRDefault="007602D6" w:rsidP="003A64B3">
      <w:pPr>
        <w:tabs>
          <w:tab w:val="left" w:pos="709"/>
        </w:tabs>
        <w:rPr>
          <w:sz w:val="26"/>
          <w:szCs w:val="26"/>
        </w:rPr>
      </w:pPr>
    </w:p>
    <w:p w:rsidR="0004022E" w:rsidRDefault="007336FD" w:rsidP="007602D6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2023</w:t>
      </w:r>
      <w:r w:rsidR="007602D6">
        <w:rPr>
          <w:sz w:val="26"/>
          <w:szCs w:val="26"/>
        </w:rPr>
        <w:t xml:space="preserve"> г.</w:t>
      </w:r>
    </w:p>
    <w:p w:rsidR="007602D6" w:rsidRDefault="007602D6" w:rsidP="007602D6">
      <w:pPr>
        <w:tabs>
          <w:tab w:val="left" w:pos="709"/>
        </w:tabs>
        <w:ind w:left="851" w:firstLine="709"/>
        <w:jc w:val="center"/>
        <w:rPr>
          <w:b/>
          <w:sz w:val="26"/>
          <w:szCs w:val="26"/>
        </w:rPr>
      </w:pPr>
      <w:r>
        <w:rPr>
          <w:rStyle w:val="FontStyle37"/>
          <w:rFonts w:ascii="Times New Roman" w:hAnsi="Times New Roman" w:cs="Times New Roman"/>
          <w:sz w:val="26"/>
          <w:szCs w:val="26"/>
        </w:rPr>
        <w:lastRenderedPageBreak/>
        <w:t xml:space="preserve">Название Программы: </w:t>
      </w:r>
      <w:r>
        <w:rPr>
          <w:b/>
          <w:sz w:val="26"/>
          <w:szCs w:val="26"/>
        </w:rPr>
        <w:t>"</w:t>
      </w:r>
      <w:r>
        <w:rPr>
          <w:rFonts w:eastAsia="Times-Roman"/>
          <w:sz w:val="27"/>
          <w:szCs w:val="27"/>
        </w:rPr>
        <w:t>ПУТЕШЕСТВИЕ В СТРАНУ БЕЗОПАСНОСТИ</w:t>
      </w:r>
      <w:r>
        <w:rPr>
          <w:b/>
          <w:sz w:val="26"/>
          <w:szCs w:val="26"/>
        </w:rPr>
        <w:t xml:space="preserve"> "</w:t>
      </w:r>
    </w:p>
    <w:p w:rsidR="007602D6" w:rsidRPr="007336FD" w:rsidRDefault="007602D6" w:rsidP="007602D6">
      <w:pPr>
        <w:pStyle w:val="Style9"/>
        <w:widowControl/>
        <w:tabs>
          <w:tab w:val="left" w:pos="709"/>
        </w:tabs>
        <w:ind w:right="-1" w:firstLine="709"/>
        <w:jc w:val="both"/>
        <w:rPr>
          <w:rStyle w:val="FontStyle37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rPr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Паспорт программы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8" w:type="dxa"/>
        <w:tblInd w:w="-552" w:type="dxa"/>
        <w:tblLook w:val="00A0" w:firstRow="1" w:lastRow="0" w:firstColumn="1" w:lastColumn="0" w:noHBand="0" w:noVBand="0"/>
      </w:tblPr>
      <w:tblGrid>
        <w:gridCol w:w="2767"/>
        <w:gridCol w:w="7581"/>
      </w:tblGrid>
      <w:tr w:rsidR="007602D6" w:rsidTr="007602D6">
        <w:trPr>
          <w:trHeight w:val="1355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A464D4" w:rsidRDefault="00A464D4">
            <w:pPr>
              <w:pStyle w:val="12"/>
              <w:tabs>
                <w:tab w:val="left" w:pos="709"/>
              </w:tabs>
              <w:ind w:left="192" w:right="126" w:firstLine="709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A464D4">
              <w:rPr>
                <w:rFonts w:ascii="Times New Roman" w:eastAsia="Arial Unicode MS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 xml:space="preserve">Муниципальное бюджетное образовательное учреждение «Основная общеобразовательная школа № 27» с. </w:t>
            </w:r>
            <w:proofErr w:type="spellStart"/>
            <w:r w:rsidRPr="00A464D4">
              <w:rPr>
                <w:rFonts w:ascii="Times New Roman" w:eastAsia="Arial Unicode MS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Арамашка</w:t>
            </w:r>
            <w:proofErr w:type="spellEnd"/>
            <w:r w:rsidRPr="00A464D4">
              <w:rPr>
                <w:rFonts w:ascii="Times New Roman" w:eastAsia="Arial Unicode MS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>, ул. Мира д. 12.</w:t>
            </w:r>
            <w:r w:rsidR="007602D6" w:rsidRPr="00A464D4">
              <w:rPr>
                <w:rFonts w:ascii="Times New Roman" w:eastAsia="Arial Unicode MS" w:hAnsi="Times New Roman" w:cs="Times New Roman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602D6" w:rsidTr="007602D6">
        <w:trPr>
          <w:trHeight w:val="33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7602D6" w:rsidRDefault="00E16ADA">
            <w:pPr>
              <w:pStyle w:val="12"/>
              <w:tabs>
                <w:tab w:val="left" w:pos="514"/>
              </w:tabs>
              <w:ind w:right="126" w:firstLine="37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7602D6" w:rsidRPr="00E16ADA">
              <w:rPr>
                <w:rFonts w:ascii="Times New Roman" w:eastAsia="Times-Roman" w:hAnsi="Times New Roman" w:cs="Times New Roman"/>
                <w:sz w:val="27"/>
                <w:szCs w:val="27"/>
              </w:rPr>
              <w:t>Путешествие в страну безопасности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</w:p>
        </w:tc>
      </w:tr>
      <w:tr w:rsidR="007602D6" w:rsidTr="007602D6">
        <w:trPr>
          <w:trHeight w:val="5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2D6" w:rsidRDefault="007602D6">
            <w:pPr>
              <w:tabs>
                <w:tab w:val="left" w:pos="514"/>
                <w:tab w:val="left" w:pos="4172"/>
              </w:tabs>
              <w:ind w:firstLine="3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Создать условия для формирования понимания значимости правил поведения на дорогах, правил безопасного поведения в быту  и умение их применять в жизненных ситуациях.</w:t>
            </w:r>
          </w:p>
        </w:tc>
      </w:tr>
      <w:tr w:rsidR="007602D6" w:rsidTr="007602D6">
        <w:trPr>
          <w:trHeight w:val="522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 задачи: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-сформировать умения предвидеть потенциальные опасности и </w:t>
            </w:r>
            <w:r>
              <w:rPr>
                <w:rFonts w:cs="Times New Roman"/>
                <w:sz w:val="26"/>
                <w:szCs w:val="26"/>
              </w:rPr>
              <w:t xml:space="preserve">алгоритм действий при чрезвычайных ситуациях, 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правильно действовать в случае их наступления, 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Воспитательные задачи: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- воспитать чувства ответственности за личную безопасность, ценностного отношения к своему здоровью и жизни;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- вовлечь детей в пропагандистскую деятельность по профилактике дорожно-транспортного травматизма, соблюдению правил личной безопасности.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Развивающие задачи: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 развивать навыки командной работы, сплочение детского коллектива путем совместного творчества.</w:t>
            </w:r>
          </w:p>
          <w:p w:rsidR="007602D6" w:rsidRDefault="007602D6">
            <w:pPr>
              <w:pStyle w:val="Standard"/>
              <w:tabs>
                <w:tab w:val="left" w:pos="514"/>
              </w:tabs>
              <w:ind w:firstLine="373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- развивать умение слушать и слышать старших;</w:t>
            </w:r>
          </w:p>
        </w:tc>
      </w:tr>
      <w:tr w:rsidR="007602D6" w:rsidTr="007602D6">
        <w:trPr>
          <w:trHeight w:val="653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Продолжительность летней смены Лагеря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2D6" w:rsidRDefault="007602D6">
            <w:pPr>
              <w:tabs>
                <w:tab w:val="left" w:pos="373"/>
              </w:tabs>
              <w:ind w:right="126" w:firstLine="373"/>
              <w:rPr>
                <w:sz w:val="26"/>
                <w:szCs w:val="26"/>
              </w:rPr>
            </w:pPr>
            <w:bookmarkStart w:id="3" w:name="_Hlk69804660"/>
            <w:r>
              <w:rPr>
                <w:sz w:val="26"/>
                <w:szCs w:val="26"/>
              </w:rPr>
              <w:t>По продолжительности программа является краткос</w:t>
            </w:r>
            <w:r w:rsidR="00FE23CC">
              <w:rPr>
                <w:sz w:val="26"/>
                <w:szCs w:val="26"/>
              </w:rPr>
              <w:t>рочной (реализуется в течение 21</w:t>
            </w:r>
            <w:r>
              <w:rPr>
                <w:sz w:val="26"/>
                <w:szCs w:val="26"/>
              </w:rPr>
              <w:t xml:space="preserve"> рабочих дней)</w:t>
            </w:r>
            <w:bookmarkEnd w:id="3"/>
          </w:p>
        </w:tc>
      </w:tr>
      <w:tr w:rsidR="007602D6" w:rsidTr="007602D6">
        <w:trPr>
          <w:trHeight w:val="69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Ожидаемые результаты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Pr="007602D6" w:rsidRDefault="007602D6">
            <w:pPr>
              <w:pStyle w:val="Style22"/>
              <w:widowControl/>
              <w:tabs>
                <w:tab w:val="left" w:pos="231"/>
              </w:tabs>
              <w:ind w:firstLine="373"/>
              <w:jc w:val="both"/>
              <w:rPr>
                <w:rStyle w:val="FontStyle3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602D6">
              <w:rPr>
                <w:rStyle w:val="FontStyle39"/>
                <w:rFonts w:ascii="Times New Roman" w:hAnsi="Times New Roman" w:cs="Times New Roman"/>
                <w:b w:val="0"/>
                <w:sz w:val="26"/>
                <w:szCs w:val="26"/>
              </w:rPr>
              <w:t>Предполагается, что по окончанию смены воспитанники лагеря достигнут следующих результатов:</w:t>
            </w:r>
          </w:p>
          <w:p w:rsidR="007602D6" w:rsidRPr="007602D6" w:rsidRDefault="007602D6">
            <w:pPr>
              <w:pStyle w:val="12"/>
              <w:tabs>
                <w:tab w:val="left" w:pos="373"/>
              </w:tabs>
              <w:ind w:firstLine="373"/>
              <w:rPr>
                <w:rFonts w:ascii="Times New Roman" w:hAnsi="Times New Roman" w:cs="Times New Roman"/>
                <w:b/>
              </w:rPr>
            </w:pPr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Личностные результаты: </w:t>
            </w:r>
          </w:p>
          <w:p w:rsidR="007602D6" w:rsidRPr="007602D6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>- реализована мотивация к собственному развитию, участию в собственной деятельности, проявлению социальной инициативы,</w:t>
            </w:r>
            <w:r w:rsidRPr="007602D6">
              <w:rPr>
                <w:color w:val="000000"/>
                <w:sz w:val="26"/>
                <w:szCs w:val="26"/>
                <w:shd w:val="clear" w:color="auto" w:fill="FFFFFF"/>
              </w:rPr>
              <w:t xml:space="preserve"> самостоятельности в принятии правильных решений</w:t>
            </w:r>
            <w:r w:rsidRPr="007602D6">
              <w:rPr>
                <w:sz w:val="26"/>
                <w:szCs w:val="26"/>
              </w:rPr>
              <w:t>;</w:t>
            </w:r>
          </w:p>
          <w:p w:rsidR="007602D6" w:rsidRPr="007602D6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>- развиты общие представления об окружающем мире, о чувстве ответственности за личную безопасность;</w:t>
            </w:r>
          </w:p>
          <w:p w:rsidR="007602D6" w:rsidRPr="007602D6" w:rsidRDefault="007602D6">
            <w:pPr>
              <w:tabs>
                <w:tab w:val="left" w:pos="284"/>
                <w:tab w:val="left" w:pos="373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>- развиты навыки сотрудничества в разных ситуациях, умения не создавать конфликтов и находить выходы из спорных ситуаций;</w:t>
            </w:r>
          </w:p>
          <w:p w:rsidR="007602D6" w:rsidRPr="007602D6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>Метапредметные</w:t>
            </w:r>
            <w:proofErr w:type="spellEnd"/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результаты: </w:t>
            </w:r>
          </w:p>
          <w:p w:rsidR="007602D6" w:rsidRPr="007602D6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 xml:space="preserve">- развиты коммуникативные, познавательные, творческие способности; </w:t>
            </w:r>
          </w:p>
          <w:p w:rsidR="007602D6" w:rsidRPr="007602D6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lastRenderedPageBreak/>
              <w:t xml:space="preserve">- развито умение работать в коллективе, выбирать адекватные средства для успешного решения элементарных коммуникативных задач; </w:t>
            </w:r>
          </w:p>
          <w:p w:rsidR="007602D6" w:rsidRPr="007602D6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>- развиты познавательные, эмоциональные и волевые сферы;</w:t>
            </w:r>
          </w:p>
          <w:p w:rsidR="007602D6" w:rsidRPr="007602D6" w:rsidRDefault="007602D6">
            <w:pPr>
              <w:tabs>
                <w:tab w:val="left" w:pos="284"/>
                <w:tab w:val="left" w:pos="709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sz w:val="26"/>
                <w:szCs w:val="26"/>
              </w:rPr>
              <w:t>- развито умения слушать и слышать.</w:t>
            </w:r>
          </w:p>
          <w:p w:rsidR="007602D6" w:rsidRPr="007602D6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Предметные результаты:</w:t>
            </w:r>
          </w:p>
          <w:p w:rsidR="007602D6" w:rsidRPr="007602D6" w:rsidRDefault="007602D6">
            <w:pPr>
              <w:pStyle w:val="12"/>
              <w:tabs>
                <w:tab w:val="left" w:pos="709"/>
              </w:tabs>
              <w:ind w:firstLine="3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- научены ставить и формулировать проблемы;</w:t>
            </w:r>
          </w:p>
          <w:p w:rsidR="007602D6" w:rsidRDefault="007602D6">
            <w:pPr>
              <w:pStyle w:val="12"/>
              <w:tabs>
                <w:tab w:val="left" w:pos="709"/>
              </w:tabs>
              <w:ind w:firstLine="373"/>
              <w:rPr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- научены самостоятельно создавать алгоритм деятельности при решении проблем различного характера.</w:t>
            </w:r>
          </w:p>
        </w:tc>
      </w:tr>
      <w:tr w:rsidR="007602D6" w:rsidTr="007602D6">
        <w:trPr>
          <w:trHeight w:val="635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Руководитель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FE23CC">
            <w:pPr>
              <w:tabs>
                <w:tab w:val="left" w:pos="373"/>
              </w:tabs>
              <w:ind w:right="126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Димитриева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Инна </w:t>
            </w:r>
            <w:proofErr w:type="spellStart"/>
            <w:r>
              <w:rPr>
                <w:color w:val="000000"/>
                <w:sz w:val="26"/>
                <w:szCs w:val="26"/>
              </w:rPr>
              <w:t>Мансуровна</w:t>
            </w:r>
            <w:proofErr w:type="spellEnd"/>
            <w:r w:rsidR="00A464D4">
              <w:rPr>
                <w:color w:val="000000"/>
                <w:sz w:val="26"/>
                <w:szCs w:val="26"/>
              </w:rPr>
              <w:t xml:space="preserve">, начальник </w:t>
            </w:r>
            <w:proofErr w:type="spellStart"/>
            <w:r w:rsidR="00A464D4">
              <w:rPr>
                <w:color w:val="000000"/>
                <w:sz w:val="26"/>
                <w:szCs w:val="26"/>
              </w:rPr>
              <w:t>лагер</w:t>
            </w:r>
            <w:proofErr w:type="spellEnd"/>
          </w:p>
        </w:tc>
      </w:tr>
      <w:tr w:rsidR="007602D6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Разработчик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373"/>
              </w:tabs>
              <w:ind w:left="192" w:right="126"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 ДО ЦТР</w:t>
            </w:r>
          </w:p>
        </w:tc>
      </w:tr>
      <w:tr w:rsidR="007602D6" w:rsidTr="007602D6">
        <w:trPr>
          <w:trHeight w:val="71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Количество участников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463DB8">
            <w:pPr>
              <w:tabs>
                <w:tab w:val="left" w:pos="373"/>
              </w:tabs>
              <w:ind w:left="192" w:right="126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A464D4">
              <w:rPr>
                <w:sz w:val="26"/>
                <w:szCs w:val="26"/>
              </w:rPr>
              <w:t xml:space="preserve"> </w:t>
            </w:r>
            <w:r w:rsidR="007602D6">
              <w:rPr>
                <w:sz w:val="26"/>
                <w:szCs w:val="26"/>
              </w:rPr>
              <w:t xml:space="preserve"> человек</w:t>
            </w:r>
          </w:p>
        </w:tc>
      </w:tr>
      <w:tr w:rsidR="007602D6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 w:rsidP="00A464D4">
            <w:pPr>
              <w:tabs>
                <w:tab w:val="left" w:pos="373"/>
              </w:tabs>
              <w:ind w:left="192" w:right="126" w:firstLine="709"/>
              <w:rPr>
                <w:color w:val="000000"/>
                <w:sz w:val="26"/>
                <w:szCs w:val="26"/>
              </w:rPr>
            </w:pPr>
            <w:r w:rsidRPr="00A464D4">
              <w:rPr>
                <w:color w:val="000000"/>
                <w:sz w:val="26"/>
                <w:szCs w:val="26"/>
              </w:rPr>
              <w:t>1 с</w:t>
            </w:r>
            <w:r>
              <w:rPr>
                <w:color w:val="000000"/>
                <w:sz w:val="26"/>
                <w:szCs w:val="26"/>
              </w:rPr>
              <w:t>мена в период летнего отдыха</w:t>
            </w:r>
          </w:p>
        </w:tc>
      </w:tr>
      <w:tr w:rsidR="007602D6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Тип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373"/>
              </w:tabs>
              <w:ind w:left="192" w:right="126"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Модифицированная</w:t>
            </w:r>
          </w:p>
        </w:tc>
      </w:tr>
      <w:tr w:rsidR="007602D6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left="19" w:right="1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Особая информация о Программе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 w:rsidP="007602D6">
            <w:pPr>
              <w:pStyle w:val="12"/>
              <w:tabs>
                <w:tab w:val="left" w:pos="373"/>
              </w:tabs>
              <w:ind w:firstLine="373"/>
              <w:jc w:val="both"/>
              <w:rPr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состоит из двух модулей, каждый из которых посвящен изучению правил безопасности в различных ситуациях. При реализации данной </w:t>
            </w:r>
            <w:proofErr w:type="gramStart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proofErr w:type="gramEnd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обучающиеся должны овладеть умением использовать приобретенный ими опыт об основных понятиях правил поведения на дорогах, правил безопасного поведения в различных жизненных ситуациях, а также овладеть навыками сотрудничества со сверстниками и взрослыми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FE23CC" w:rsidRPr="00FE23CC" w:rsidRDefault="009815CF" w:rsidP="009815CF">
            <w:pPr>
              <w:ind w:right="141"/>
              <w:jc w:val="both"/>
              <w:rPr>
                <w:highlight w:val="yellow"/>
              </w:rPr>
            </w:pPr>
            <w:r w:rsidRPr="009815CF">
              <w:t xml:space="preserve">  </w:t>
            </w:r>
            <w:r w:rsidR="00FE23CC" w:rsidRPr="009815CF">
              <w:t xml:space="preserve">1 модуль - </w:t>
            </w:r>
            <w:r>
              <w:t>«П</w:t>
            </w:r>
            <w:r w:rsidRPr="009815CF">
              <w:t>рофилактика детского дорожно-транспортного травматизма»</w:t>
            </w:r>
          </w:p>
          <w:p w:rsidR="00FE23CC" w:rsidRPr="00FE23CC" w:rsidRDefault="009815CF" w:rsidP="009815CF">
            <w:pPr>
              <w:ind w:right="141"/>
              <w:jc w:val="both"/>
              <w:rPr>
                <w:highlight w:val="yellow"/>
              </w:rPr>
            </w:pPr>
            <w:r w:rsidRPr="009815CF">
              <w:t xml:space="preserve">  </w:t>
            </w:r>
            <w:r w:rsidR="00FE23CC" w:rsidRPr="009815CF">
              <w:t xml:space="preserve">2 модуль </w:t>
            </w:r>
            <w:r w:rsidRPr="009815CF">
              <w:t>–</w:t>
            </w:r>
            <w:r w:rsidR="00FE23CC" w:rsidRPr="009815CF">
              <w:t xml:space="preserve"> </w:t>
            </w:r>
            <w:r>
              <w:t>«Б</w:t>
            </w:r>
            <w:r w:rsidRPr="009815CF">
              <w:t xml:space="preserve">езопасность </w:t>
            </w:r>
            <w:r>
              <w:t>в различных жизненных ситуациях»</w:t>
            </w:r>
          </w:p>
          <w:p w:rsidR="00FE23CC" w:rsidRDefault="00FE23CC" w:rsidP="009815CF">
            <w:pPr>
              <w:numPr>
                <w:ilvl w:val="0"/>
                <w:numId w:val="5"/>
              </w:numPr>
              <w:ind w:left="142" w:right="141"/>
              <w:jc w:val="both"/>
              <w:rPr>
                <w:sz w:val="26"/>
                <w:szCs w:val="26"/>
              </w:rPr>
            </w:pPr>
          </w:p>
        </w:tc>
      </w:tr>
      <w:tr w:rsidR="007602D6" w:rsidTr="007602D6">
        <w:trPr>
          <w:trHeight w:val="521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2D6" w:rsidRDefault="007602D6">
            <w:pPr>
              <w:tabs>
                <w:tab w:val="left" w:pos="709"/>
              </w:tabs>
              <w:ind w:right="126" w:firstLine="1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Краткое содержание Программы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2D6" w:rsidRPr="007602D6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Профилактика детского доро</w:t>
            </w:r>
            <w:r w:rsidR="006B2CE7">
              <w:rPr>
                <w:rFonts w:ascii="Times New Roman" w:hAnsi="Times New Roman" w:cs="Times New Roman"/>
                <w:b/>
                <w:sz w:val="26"/>
                <w:szCs w:val="26"/>
              </w:rPr>
              <w:t>жно-транспортного травматизма (</w:t>
            </w:r>
            <w:r w:rsidR="009E431D" w:rsidRPr="008F10D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8F10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  <w:p w:rsidR="007602D6" w:rsidRPr="007602D6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Дорожное движение, его участники: пешеходы</w:t>
            </w:r>
            <w:proofErr w:type="gramStart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одители, пассажиры. Причины ДТП. Правила безопасного поведения на дорогах. Знакомство с дорожными знаками. Сюжетно-ролевые игры по ПДД. Правила безопасного поведения пассажиров в транспорте.</w:t>
            </w:r>
          </w:p>
          <w:p w:rsidR="007602D6" w:rsidRPr="007602D6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>Безопасность в различных жизненных ситуациях (</w:t>
            </w:r>
            <w:r w:rsidR="006425A8" w:rsidRPr="008F10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 </w:t>
            </w:r>
            <w:r w:rsidRPr="008F10D0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7602D6">
              <w:rPr>
                <w:rFonts w:ascii="Times New Roman" w:hAnsi="Times New Roman" w:cs="Times New Roman"/>
                <w:b/>
                <w:sz w:val="26"/>
                <w:szCs w:val="26"/>
              </w:rPr>
              <w:t>.)</w:t>
            </w:r>
          </w:p>
          <w:p w:rsidR="007602D6" w:rsidRPr="007602D6" w:rsidRDefault="007602D6" w:rsidP="007602D6">
            <w:pPr>
              <w:pStyle w:val="af"/>
              <w:tabs>
                <w:tab w:val="left" w:pos="373"/>
              </w:tabs>
              <w:ind w:firstLine="3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Что такое безопасное поведение? Знакомство с возможными опасностями и возможностями их предвидеть. Что такое чрезвычайная ситуация? Подвижные игры на развитие выносливости и ловкости. Безопасность при отдыхе на природе и у воды. Соблюдение безопасности при общении с животными. Первая помощь при укусах насеком</w:t>
            </w:r>
            <w:r w:rsidR="006B2CE7">
              <w:rPr>
                <w:rFonts w:ascii="Times New Roman" w:hAnsi="Times New Roman" w:cs="Times New Roman"/>
                <w:sz w:val="26"/>
                <w:szCs w:val="26"/>
              </w:rPr>
              <w:t>ых, домашних и диких животных</w:t>
            </w:r>
            <w:proofErr w:type="gramStart"/>
            <w:r w:rsidR="006B2C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6B2CE7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7602D6">
              <w:rPr>
                <w:rFonts w:ascii="Times New Roman" w:hAnsi="Times New Roman" w:cs="Times New Roman"/>
                <w:sz w:val="26"/>
                <w:szCs w:val="26"/>
              </w:rPr>
              <w:t>равила общения с незнакомыми людьми.</w:t>
            </w:r>
          </w:p>
          <w:p w:rsidR="007602D6" w:rsidRDefault="007602D6">
            <w:pPr>
              <w:pStyle w:val="af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</w:p>
        </w:tc>
      </w:tr>
    </w:tbl>
    <w:p w:rsidR="007602D6" w:rsidRDefault="007602D6" w:rsidP="00E16ADA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  <w:t>Пояснительная записка</w:t>
      </w:r>
    </w:p>
    <w:p w:rsidR="007602D6" w:rsidRPr="007602D6" w:rsidRDefault="007602D6" w:rsidP="007602D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Данная Программа отдыха и занятости детей в лагере дневного пребывания по</w:t>
      </w:r>
      <w:r>
        <w:rPr>
          <w:b/>
          <w:color w:val="000000"/>
          <w:sz w:val="26"/>
          <w:szCs w:val="26"/>
        </w:rPr>
        <w:t xml:space="preserve"> </w:t>
      </w:r>
      <w:r>
        <w:rPr>
          <w:rStyle w:val="11"/>
          <w:rFonts w:ascii="Times New Roman" w:eastAsia="Times-Roman" w:hAnsi="Times New Roman"/>
          <w:b w:val="0"/>
          <w:sz w:val="26"/>
          <w:szCs w:val="26"/>
        </w:rPr>
        <w:t>формированию</w:t>
      </w:r>
      <w:r>
        <w:rPr>
          <w:rStyle w:val="11"/>
          <w:rFonts w:ascii="Times New Roman" w:eastAsia="Times-Roman" w:hAnsi="Times New Roman"/>
          <w:sz w:val="26"/>
          <w:szCs w:val="26"/>
        </w:rPr>
        <w:t xml:space="preserve"> </w:t>
      </w:r>
      <w:r>
        <w:rPr>
          <w:rStyle w:val="11"/>
          <w:rFonts w:ascii="Times New Roman" w:eastAsia="Times-Roman" w:hAnsi="Times New Roman"/>
          <w:b w:val="0"/>
          <w:sz w:val="26"/>
          <w:szCs w:val="26"/>
        </w:rPr>
        <w:t>навыков безопасного поведения у школьнико</w:t>
      </w:r>
      <w:proofErr w:type="gramStart"/>
      <w:r>
        <w:rPr>
          <w:rStyle w:val="11"/>
          <w:rFonts w:ascii="Times New Roman" w:eastAsia="Times-Roman" w:hAnsi="Times New Roman"/>
          <w:b w:val="0"/>
          <w:sz w:val="26"/>
          <w:szCs w:val="26"/>
        </w:rPr>
        <w:t>в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 xml:space="preserve">комплексной безопасности) «Путешествие в страну Безопасности» (далее Программа) разработана в соответствии с Федеральным законом РФ от 29 декабря 2012 г. №237-ФЗ «Об образовании в Российской Федерации», Концепцией дополнительного образования детей, Законом Свердловской области от 15 июля 2013 г. №78-ОЗ «Об образовании в Свердловской </w:t>
      </w:r>
      <w:proofErr w:type="gramStart"/>
      <w:r>
        <w:rPr>
          <w:color w:val="000000"/>
          <w:sz w:val="26"/>
          <w:szCs w:val="26"/>
        </w:rPr>
        <w:t>области», Приказом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Постановлением правительства Свердловской области от 03.08.2017 г. № 558-ПП «О мерах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по организации и обеспечению отдыха и оздоровления детей в Свердловской области», Уставом Режевского городского округа, Постановлением Администрации Режевского городского округа от 20.02.2021г. № 212,  Приказом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округа, Уставом учреждения, </w:t>
      </w:r>
      <w:r w:rsidRPr="007602D6">
        <w:rPr>
          <w:sz w:val="26"/>
          <w:szCs w:val="26"/>
        </w:rPr>
        <w:t>Положением о структуре и содержании дополнительной общеобразовательной программы летнего лагеря.</w:t>
      </w:r>
      <w:proofErr w:type="gramEnd"/>
    </w:p>
    <w:p w:rsidR="007602D6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7602D6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Лето - прекрасная пора детского отдыха. Отложены в сторону школьные учебники, позабыты уроки - наступила беззаботная пора. Но лето, к сожалению, таит в себе не только радости. </w:t>
      </w:r>
      <w:r>
        <w:rPr>
          <w:rStyle w:val="af2"/>
          <w:b w:val="0"/>
          <w:bCs w:val="0"/>
          <w:color w:val="000000"/>
          <w:sz w:val="26"/>
          <w:szCs w:val="26"/>
          <w:shd w:val="clear" w:color="auto" w:fill="FFFFFF"/>
        </w:rPr>
        <w:t xml:space="preserve">Не обремененные школьными уроками и дополнительной учебной нагрузкой три летних месяца, по статистике, самый </w:t>
      </w:r>
      <w:proofErr w:type="spellStart"/>
      <w:r>
        <w:rPr>
          <w:rStyle w:val="af2"/>
          <w:b w:val="0"/>
          <w:bCs w:val="0"/>
          <w:color w:val="000000"/>
          <w:sz w:val="26"/>
          <w:szCs w:val="26"/>
          <w:shd w:val="clear" w:color="auto" w:fill="FFFFFF"/>
        </w:rPr>
        <w:t>травмоопасный</w:t>
      </w:r>
      <w:proofErr w:type="spellEnd"/>
      <w:r>
        <w:rPr>
          <w:rStyle w:val="af2"/>
          <w:b w:val="0"/>
          <w:bCs w:val="0"/>
          <w:color w:val="000000"/>
          <w:sz w:val="26"/>
          <w:szCs w:val="26"/>
          <w:shd w:val="clear" w:color="auto" w:fill="FFFFFF"/>
        </w:rPr>
        <w:t xml:space="preserve"> для детей период.</w:t>
      </w:r>
      <w:r>
        <w:rPr>
          <w:color w:val="000000"/>
          <w:sz w:val="26"/>
          <w:szCs w:val="26"/>
        </w:rPr>
        <w:t xml:space="preserve"> </w:t>
      </w:r>
    </w:p>
    <w:p w:rsidR="007602D6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Актуальность.</w:t>
      </w:r>
      <w:r>
        <w:rPr>
          <w:color w:val="000000"/>
          <w:sz w:val="26"/>
          <w:szCs w:val="26"/>
        </w:rPr>
        <w:t xml:space="preserve"> В последние годы наблюдается тенденция увеличения детской смертности и травматизма, как в результате несчастных случаев, так и по неосторожности.  О</w:t>
      </w:r>
      <w:r>
        <w:rPr>
          <w:rStyle w:val="c0"/>
          <w:color w:val="000000"/>
          <w:sz w:val="26"/>
          <w:szCs w:val="26"/>
        </w:rPr>
        <w:t xml:space="preserve">т травм и других несчастных случаев погибает во много раз больше детей, чем от инфекционных заболеваний. Травмы являются одной из основных причин детской инвалидности. </w:t>
      </w:r>
      <w:r>
        <w:rPr>
          <w:color w:val="000000"/>
          <w:sz w:val="26"/>
          <w:szCs w:val="26"/>
        </w:rPr>
        <w:t xml:space="preserve">Статистика показывает, что </w:t>
      </w:r>
      <w:r>
        <w:rPr>
          <w:rStyle w:val="c0"/>
          <w:bCs/>
          <w:iCs/>
          <w:color w:val="000000"/>
          <w:sz w:val="26"/>
          <w:szCs w:val="26"/>
          <w:shd w:val="clear" w:color="auto" w:fill="FFFFFF"/>
        </w:rPr>
        <w:t>основной причиной несчастных случаев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 является незнание, несоблюдение детьми правил дорожного движения, правил поведения в различных ситуациях, </w:t>
      </w:r>
      <w:r>
        <w:rPr>
          <w:color w:val="000000"/>
          <w:sz w:val="26"/>
          <w:szCs w:val="26"/>
        </w:rPr>
        <w:t xml:space="preserve">не умение принять разумного решения и обезопасить себя, </w:t>
      </w:r>
      <w:r>
        <w:rPr>
          <w:rStyle w:val="c0"/>
          <w:color w:val="000000"/>
          <w:sz w:val="26"/>
          <w:szCs w:val="26"/>
          <w:shd w:val="clear" w:color="auto" w:fill="FFFFFF"/>
        </w:rPr>
        <w:t>а также отсутствие внимания со стороны родителей, равнодушие или невмешательство взрослых.</w:t>
      </w:r>
      <w:r>
        <w:rPr>
          <w:color w:val="000000"/>
          <w:sz w:val="26"/>
          <w:szCs w:val="26"/>
        </w:rPr>
        <w:t xml:space="preserve">   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rStyle w:val="c0"/>
        </w:rPr>
      </w:pPr>
      <w:r>
        <w:rPr>
          <w:rStyle w:val="c0"/>
          <w:color w:val="000000"/>
          <w:sz w:val="26"/>
          <w:szCs w:val="26"/>
        </w:rPr>
        <w:t xml:space="preserve">Детский травматизм и его предупреждение являются важной социальной проблемой, к которой должно быть привлечено внимание не только медицинских работников, но и общественности, педагогов, психологов, социологов, градостроителей и, конечно, родителей и самих детей. 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bCs/>
        </w:rPr>
      </w:pPr>
      <w:r>
        <w:rPr>
          <w:color w:val="000000"/>
          <w:sz w:val="26"/>
          <w:szCs w:val="26"/>
        </w:rPr>
        <w:t xml:space="preserve">В этой неутешительной ситуации только систематическая работа с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 xml:space="preserve"> по предотвращению несчастных случаев может привести к положительному результату. Поэтому Программа летнего образовательного лагеря "Путешествие в страну Безопасности" направлена на формирование у детей </w:t>
      </w:r>
      <w:bookmarkStart w:id="4" w:name="_Hlk69741211"/>
      <w:r>
        <w:rPr>
          <w:color w:val="000000"/>
          <w:sz w:val="26"/>
          <w:szCs w:val="26"/>
        </w:rPr>
        <w:t xml:space="preserve">дошкольного и младшего школьного возраста   </w:t>
      </w:r>
      <w:bookmarkEnd w:id="4"/>
      <w:r>
        <w:rPr>
          <w:color w:val="000000"/>
          <w:sz w:val="26"/>
          <w:szCs w:val="26"/>
        </w:rPr>
        <w:t xml:space="preserve">сознательного и ответственного </w:t>
      </w:r>
      <w:r>
        <w:rPr>
          <w:color w:val="000000"/>
          <w:sz w:val="26"/>
          <w:szCs w:val="26"/>
        </w:rPr>
        <w:lastRenderedPageBreak/>
        <w:t>отношения к собственной жизни, к личной безопасности и безопасности окружающих.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Программа включает в себя рассмотрение и изучение основных, наиболее часто встречающихся опасных ситуаций, в которых ребенок может оказаться дома, на улице, в школе, в природных условиях.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Отличительные особенности Программы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Данная Программа направлена на   осознанное и естественное соблюдение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 xml:space="preserve"> правил безопасного поведения в современных условиях.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Отличительной особенностью Программы </w:t>
      </w:r>
      <w:bookmarkStart w:id="5" w:name="_Hlk69810323"/>
      <w:r>
        <w:rPr>
          <w:color w:val="000000"/>
          <w:sz w:val="26"/>
          <w:szCs w:val="26"/>
        </w:rPr>
        <w:t xml:space="preserve">«Путешествие в страну Безопасности» </w:t>
      </w:r>
      <w:bookmarkEnd w:id="5"/>
      <w:r>
        <w:rPr>
          <w:color w:val="000000"/>
          <w:sz w:val="26"/>
          <w:szCs w:val="26"/>
        </w:rPr>
        <w:t>является то, что она позволит детям усвоить на познавательном и эмоциональном уровне правила дорожного движения, правила поведения в различных жизненных ситуациях, а также поможет в формировании умений и навыков у обучающихся безопасного поведения и их соблюдения, позволит снизить количество дорожно-транспортных происшествий, а также чрезвычайных ситуаций с участием обучающихся, в том числе и воспитанников</w:t>
      </w:r>
      <w:proofErr w:type="gramEnd"/>
      <w:r>
        <w:rPr>
          <w:color w:val="000000"/>
          <w:sz w:val="26"/>
          <w:szCs w:val="26"/>
        </w:rPr>
        <w:t xml:space="preserve"> лагеря.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Направленность Программы</w:t>
      </w:r>
    </w:p>
    <w:p w:rsidR="007602D6" w:rsidRDefault="007602D6" w:rsidP="007602D6">
      <w:pPr>
        <w:tabs>
          <w:tab w:val="left" w:pos="709"/>
        </w:tabs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содержанию - </w:t>
      </w:r>
      <w:proofErr w:type="gramStart"/>
      <w:r>
        <w:rPr>
          <w:bCs/>
          <w:color w:val="000000"/>
          <w:sz w:val="26"/>
          <w:szCs w:val="26"/>
        </w:rPr>
        <w:t>социально-гуманитарная</w:t>
      </w:r>
      <w:proofErr w:type="gramEnd"/>
      <w:r>
        <w:rPr>
          <w:bCs/>
          <w:color w:val="000000"/>
          <w:sz w:val="26"/>
          <w:szCs w:val="26"/>
        </w:rPr>
        <w:t>;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функциональному предназначению - </w:t>
      </w:r>
      <w:proofErr w:type="gramStart"/>
      <w:r>
        <w:rPr>
          <w:color w:val="000000"/>
          <w:sz w:val="26"/>
          <w:szCs w:val="26"/>
        </w:rPr>
        <w:t>учебно-познавательная</w:t>
      </w:r>
      <w:proofErr w:type="gramEnd"/>
      <w:r>
        <w:rPr>
          <w:color w:val="000000"/>
          <w:sz w:val="26"/>
          <w:szCs w:val="26"/>
        </w:rPr>
        <w:t>;</w:t>
      </w:r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форме организации - </w:t>
      </w:r>
      <w:proofErr w:type="gramStart"/>
      <w:r>
        <w:rPr>
          <w:color w:val="000000"/>
          <w:sz w:val="26"/>
          <w:szCs w:val="26"/>
        </w:rPr>
        <w:t>групповая</w:t>
      </w:r>
      <w:proofErr w:type="gramEnd"/>
      <w:r>
        <w:rPr>
          <w:color w:val="000000"/>
          <w:sz w:val="26"/>
          <w:szCs w:val="26"/>
        </w:rPr>
        <w:t>;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времени реализации - </w:t>
      </w:r>
      <w:proofErr w:type="gramStart"/>
      <w:r>
        <w:rPr>
          <w:color w:val="000000"/>
          <w:sz w:val="26"/>
          <w:szCs w:val="26"/>
        </w:rPr>
        <w:t>краткосрочная</w:t>
      </w:r>
      <w:proofErr w:type="gramEnd"/>
      <w:r>
        <w:rPr>
          <w:color w:val="000000"/>
          <w:sz w:val="26"/>
          <w:szCs w:val="26"/>
        </w:rPr>
        <w:t>.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37"/>
          <w:rFonts w:ascii="Times New Roman" w:hAnsi="Times New Roman" w:cs="Times New Roman"/>
          <w:color w:val="000000"/>
          <w:sz w:val="26"/>
          <w:szCs w:val="26"/>
          <w:u w:val="single"/>
        </w:rPr>
        <w:t xml:space="preserve">Цель </w:t>
      </w:r>
      <w:r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  <w:t>Программы</w:t>
      </w:r>
    </w:p>
    <w:p w:rsidR="007602D6" w:rsidRDefault="007602D6" w:rsidP="007602D6">
      <w:pPr>
        <w:tabs>
          <w:tab w:val="left" w:pos="709"/>
          <w:tab w:val="left" w:pos="4172"/>
        </w:tabs>
        <w:ind w:firstLine="709"/>
      </w:pPr>
      <w:r>
        <w:rPr>
          <w:color w:val="000000"/>
          <w:sz w:val="26"/>
          <w:szCs w:val="26"/>
        </w:rPr>
        <w:t>Создать условия для формирования понимания значимости правил поведения на дорогах, правил безопасного поведения в быту</w:t>
      </w:r>
      <w:r w:rsidR="006B2CE7">
        <w:rPr>
          <w:color w:val="000000"/>
          <w:sz w:val="26"/>
          <w:szCs w:val="26"/>
        </w:rPr>
        <w:t>, в чрезвычайных ситуациях</w:t>
      </w:r>
      <w:r>
        <w:rPr>
          <w:color w:val="000000"/>
          <w:sz w:val="26"/>
          <w:szCs w:val="26"/>
        </w:rPr>
        <w:t xml:space="preserve"> и умение их</w:t>
      </w:r>
      <w:r w:rsidR="006B2CE7">
        <w:rPr>
          <w:color w:val="000000"/>
          <w:sz w:val="26"/>
          <w:szCs w:val="26"/>
        </w:rPr>
        <w:t xml:space="preserve"> применять в жизни.</w:t>
      </w:r>
      <w:r>
        <w:rPr>
          <w:color w:val="000000"/>
          <w:sz w:val="26"/>
          <w:szCs w:val="26"/>
        </w:rPr>
        <w:t xml:space="preserve"> 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6"/>
          <w:szCs w:val="26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  <w:t>Основные задачи Программы</w:t>
      </w: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t>: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Образовательные задачи: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-сформировать умения предвидеть потенциальные опасности и </w:t>
      </w:r>
      <w:r>
        <w:rPr>
          <w:rFonts w:cs="Times New Roman"/>
          <w:color w:val="000000"/>
          <w:sz w:val="26"/>
          <w:szCs w:val="26"/>
        </w:rPr>
        <w:t xml:space="preserve">алгоритм действий при чрезвычайных ситуациях, </w:t>
      </w: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правильно действовать в случае их наступления, 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Воспитательные задачи:</w:t>
      </w: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- воспитать чувства ответственности за личную безопасность, ценностного отношения к своему здоровью и жизни;</w:t>
      </w:r>
      <w:r>
        <w:rPr>
          <w:rFonts w:cs="Times New Roman"/>
          <w:color w:val="000000"/>
          <w:sz w:val="26"/>
          <w:szCs w:val="26"/>
        </w:rPr>
        <w:t xml:space="preserve"> 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</w:rPr>
        <w:t>- вовлечь детей в пропагандистскую деятельность по профилактике дорожно-транспортного травматизма, соблюдению правил личной безопасности.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Развивающие задачи:</w:t>
      </w:r>
    </w:p>
    <w:p w:rsidR="007602D6" w:rsidRDefault="007602D6" w:rsidP="007602D6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развивать навыки командной работы, сплочение детского коллектива путем совместного творчества.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- развивать умение слушать и слышать старших.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602D6" w:rsidRPr="00E16ADA" w:rsidRDefault="007602D6" w:rsidP="00E16ADA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Возраст участников Программы</w:t>
      </w:r>
      <w:r>
        <w:rPr>
          <w:color w:val="000000"/>
          <w:sz w:val="26"/>
          <w:szCs w:val="26"/>
        </w:rPr>
        <w:t>, на который рассчитана данная тематическая образовательная прог</w:t>
      </w:r>
      <w:r w:rsidR="001E5259">
        <w:rPr>
          <w:color w:val="000000"/>
          <w:sz w:val="26"/>
          <w:szCs w:val="26"/>
        </w:rPr>
        <w:t>рамма смены: 6,5-13</w:t>
      </w:r>
      <w:r>
        <w:rPr>
          <w:color w:val="000000"/>
          <w:sz w:val="26"/>
          <w:szCs w:val="26"/>
        </w:rPr>
        <w:t xml:space="preserve"> ле</w:t>
      </w:r>
      <w:bookmarkStart w:id="6" w:name="100081"/>
      <w:bookmarkEnd w:id="6"/>
      <w:r w:rsidR="00E16ADA">
        <w:rPr>
          <w:color w:val="000000"/>
          <w:sz w:val="26"/>
          <w:szCs w:val="26"/>
        </w:rPr>
        <w:t>т.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Основные возрастные особенности </w:t>
      </w:r>
      <w:proofErr w:type="gramStart"/>
      <w:r>
        <w:rPr>
          <w:b/>
          <w:bCs/>
          <w:color w:val="000000"/>
          <w:sz w:val="26"/>
          <w:szCs w:val="26"/>
        </w:rPr>
        <w:t>обучающихся</w:t>
      </w:r>
      <w:proofErr w:type="gramEnd"/>
      <w:r>
        <w:rPr>
          <w:b/>
          <w:bCs/>
          <w:color w:val="000000"/>
          <w:sz w:val="26"/>
          <w:szCs w:val="26"/>
        </w:rPr>
        <w:t>, которым адресована Программа</w:t>
      </w:r>
    </w:p>
    <w:p w:rsidR="007602D6" w:rsidRDefault="007602D6" w:rsidP="007602D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bookmarkStart w:id="7" w:name="_Hlk69812020"/>
      <w:r>
        <w:rPr>
          <w:b/>
          <w:color w:val="000000"/>
          <w:sz w:val="26"/>
          <w:szCs w:val="26"/>
          <w:shd w:val="clear" w:color="auto" w:fill="FFFFFF"/>
        </w:rPr>
        <w:t>Возрастные и индивидуальные особенности детей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дошкольного возраста (6-7 лет).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bookmarkEnd w:id="7"/>
      <w:r>
        <w:rPr>
          <w:color w:val="000000"/>
          <w:sz w:val="26"/>
          <w:szCs w:val="26"/>
          <w:shd w:val="clear" w:color="auto" w:fill="FFFFFF"/>
        </w:rPr>
        <w:t xml:space="preserve">Основная потребность и деятельность ребёнка в этом возрасте - игра. На основе игры формируется личностное развитие ребёнка. Игра развивает </w:t>
      </w:r>
      <w:r>
        <w:rPr>
          <w:color w:val="000000"/>
          <w:sz w:val="26"/>
          <w:szCs w:val="26"/>
          <w:shd w:val="clear" w:color="auto" w:fill="FFFFFF"/>
        </w:rPr>
        <w:lastRenderedPageBreak/>
        <w:t xml:space="preserve">воображение и способствует появлению чувства коллективизма. Знакомство с миром, людьми, их местом и ролью в обществе происходит посредством игры. Социальные и нравственные нормы передаются также в игре. Поэтому необходимым условием этого периода является налаживание игрового процесса. Помимо потребности в игре, для этого времени характерна необходимость в самостоятельности, общении и уважении. Психологические особенности развития детей дошкольного возраста выражаются в следующем: склонность к подражанию; импульсивность; неспособность к самоконтролю; преобладание чувств над разумом; безграничное стремление быть самостоятельным; активное познание нового. </w:t>
      </w:r>
    </w:p>
    <w:p w:rsidR="007602D6" w:rsidRDefault="007602D6" w:rsidP="007602D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>Возрастные и индивидуальные особенности детей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младшего школьного возраста 7-10 лет.</w:t>
      </w:r>
      <w:r>
        <w:rPr>
          <w:rStyle w:val="c0"/>
          <w:b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Ведущей в младшем школьном возрасте становится учебная деятельность. В рамках учебной деятельности складываются психологические новообразования, характеризующие наиболее значимые достижения в развитии </w:t>
      </w:r>
      <w:bookmarkStart w:id="8" w:name="_Hlk69812590"/>
      <w:r>
        <w:rPr>
          <w:rStyle w:val="c0"/>
          <w:color w:val="000000"/>
          <w:sz w:val="26"/>
          <w:szCs w:val="26"/>
        </w:rPr>
        <w:t xml:space="preserve">младших школьников </w:t>
      </w:r>
      <w:bookmarkEnd w:id="8"/>
      <w:r>
        <w:rPr>
          <w:rStyle w:val="c0"/>
          <w:color w:val="000000"/>
          <w:sz w:val="26"/>
          <w:szCs w:val="26"/>
        </w:rPr>
        <w:t xml:space="preserve">и являющиеся фундаментом, обеспечивающим развитие на следующем возрастном этапе. Также </w:t>
      </w:r>
      <w:r>
        <w:rPr>
          <w:color w:val="000000"/>
          <w:sz w:val="26"/>
          <w:szCs w:val="26"/>
        </w:rPr>
        <w:t xml:space="preserve">у детей </w:t>
      </w:r>
      <w:r>
        <w:rPr>
          <w:rStyle w:val="c0"/>
          <w:color w:val="000000"/>
          <w:sz w:val="26"/>
          <w:szCs w:val="26"/>
        </w:rPr>
        <w:t xml:space="preserve">младшего школьного возраста </w:t>
      </w:r>
      <w:r>
        <w:rPr>
          <w:color w:val="000000"/>
          <w:sz w:val="26"/>
          <w:szCs w:val="26"/>
        </w:rPr>
        <w:t xml:space="preserve">сильна потребность в игровой деятельности. </w:t>
      </w:r>
    </w:p>
    <w:p w:rsidR="007602D6" w:rsidRDefault="007602D6" w:rsidP="007602D6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  <w:color w:val="000000"/>
          <w:sz w:val="26"/>
          <w:szCs w:val="26"/>
        </w:rPr>
        <w:t>Младший школьный возраст является периодом интенсивного развития и качественного преобразования познавательных процессов. Ребенок постепенно овладевает своими психическими процессами, учится управлять восприятием, вниманием, памятью.  </w:t>
      </w:r>
    </w:p>
    <w:p w:rsidR="007602D6" w:rsidRDefault="007602D6" w:rsidP="007602D6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c0"/>
          <w:color w:val="000000"/>
          <w:sz w:val="26"/>
          <w:szCs w:val="26"/>
        </w:rPr>
        <w:t>Именно в младшем школьном возрасте развивается внимание</w:t>
      </w:r>
      <w:r>
        <w:rPr>
          <w:rStyle w:val="c0"/>
          <w:i/>
          <w:iCs/>
          <w:color w:val="000000"/>
          <w:sz w:val="26"/>
          <w:szCs w:val="26"/>
        </w:rPr>
        <w:t>.</w:t>
      </w:r>
      <w:r>
        <w:rPr>
          <w:rStyle w:val="c0"/>
          <w:color w:val="000000"/>
          <w:sz w:val="26"/>
          <w:szCs w:val="26"/>
        </w:rPr>
        <w:t xml:space="preserve"> Возможности волевого регулирования внимания, управления им в начале младшего школьного возраста ограничены. 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:rsidR="007602D6" w:rsidRDefault="007602D6" w:rsidP="007602D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Характер младших школьников отличается некоторыми особенностями. Прежде всего, они импульсивны – склонны незамедлительно действовать под влиянием непосредственных импульсов, побуждений, не подумав и не взвесив всех обстоятельств, по случайным поводам. </w:t>
      </w:r>
    </w:p>
    <w:p w:rsidR="004E4301" w:rsidRPr="004E4301" w:rsidRDefault="004E4301" w:rsidP="00EA597A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4E4301">
        <w:rPr>
          <w:b/>
          <w:color w:val="000000"/>
          <w:sz w:val="26"/>
          <w:szCs w:val="26"/>
        </w:rPr>
        <w:t>Возрастные и индивидуальные особенности дет</w:t>
      </w:r>
      <w:r>
        <w:rPr>
          <w:b/>
          <w:color w:val="000000"/>
          <w:sz w:val="26"/>
          <w:szCs w:val="26"/>
        </w:rPr>
        <w:t>ей младшего школьного возраста 11-13</w:t>
      </w:r>
      <w:r w:rsidRPr="004E4301">
        <w:rPr>
          <w:b/>
          <w:color w:val="000000"/>
          <w:sz w:val="26"/>
          <w:szCs w:val="26"/>
        </w:rPr>
        <w:t xml:space="preserve"> лет.</w:t>
      </w:r>
      <w:r w:rsidRPr="004E4301">
        <w:rPr>
          <w:color w:val="000000"/>
          <w:sz w:val="26"/>
          <w:szCs w:val="26"/>
        </w:rPr>
        <w:t xml:space="preserve"> </w:t>
      </w:r>
      <w:r w:rsidRPr="004E4301">
        <w:rPr>
          <w:color w:val="000000"/>
          <w:sz w:val="26"/>
          <w:szCs w:val="26"/>
        </w:rPr>
        <w:t>Подростковый возраст считают остро протекающим периодом перехода от детства к взрослости.</w:t>
      </w:r>
      <w:r w:rsidR="00EA597A" w:rsidRPr="00EA597A">
        <w:t xml:space="preserve"> </w:t>
      </w:r>
      <w:r w:rsidR="00EA597A" w:rsidRPr="00EA597A">
        <w:rPr>
          <w:color w:val="000000"/>
          <w:sz w:val="26"/>
          <w:szCs w:val="26"/>
        </w:rPr>
        <w:t>Основная особенность подросткового возраста связана с процессом полового созревания, развертывающимся в это время. Он характеризуется бурным созреванием желез внутренней секреции, значительными нейрогормональными перестройками и интенсивным развитием всех физиологических систем организма подростка. Установлено, что к 12-летнему возрасту получает все большее развитие регулирующий, тормозящий контроль головного мозга. Развивается процесс внутреннего торможения. Усиливается функция коры головного мозга, направленная на анализ и синтез высших раздражений, воспринимаемых анализаторами (зрительным, вестибулярным, кожным, двигательным и т.д.).</w:t>
      </w:r>
    </w:p>
    <w:p w:rsidR="004E4301" w:rsidRPr="004E4301" w:rsidRDefault="004E4301" w:rsidP="00EA597A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4E4301">
        <w:rPr>
          <w:color w:val="000000"/>
          <w:sz w:val="26"/>
          <w:szCs w:val="26"/>
        </w:rPr>
        <w:t xml:space="preserve">Изменившиеся условия обучения детей 11-12 лет предъявляют более высокие требования и к интеллектуальному и к личностному развитию, к степени </w:t>
      </w:r>
      <w:proofErr w:type="spellStart"/>
      <w:r w:rsidRPr="004E4301">
        <w:rPr>
          <w:color w:val="000000"/>
          <w:sz w:val="26"/>
          <w:szCs w:val="26"/>
        </w:rPr>
        <w:t>сформированности</w:t>
      </w:r>
      <w:proofErr w:type="spellEnd"/>
      <w:r w:rsidRPr="004E4301">
        <w:rPr>
          <w:color w:val="000000"/>
          <w:sz w:val="26"/>
          <w:szCs w:val="26"/>
        </w:rPr>
        <w:t xml:space="preserve"> у них определенных учебных знаний, учебных действий. Это </w:t>
      </w:r>
      <w:r w:rsidRPr="004E4301">
        <w:rPr>
          <w:color w:val="000000"/>
          <w:sz w:val="26"/>
          <w:szCs w:val="26"/>
        </w:rPr>
        <w:lastRenderedPageBreak/>
        <w:t>время плодотворного развития познавательных процессов. Период 11-15 лет характеризуется становлением избирательности, целенаправленности восприятия, становлением устойчивого, произвольного внимания и логической памяти, время перехода от мышления, основанного на оперировании конкретными представлениями к мышлению теоретическому.</w:t>
      </w:r>
    </w:p>
    <w:p w:rsidR="004E4301" w:rsidRPr="004E4301" w:rsidRDefault="004E4301" w:rsidP="00EA597A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4E4301">
        <w:rPr>
          <w:color w:val="000000"/>
          <w:sz w:val="26"/>
          <w:szCs w:val="26"/>
        </w:rPr>
        <w:t xml:space="preserve">Благодаря развитию нового уровня мышления происходит перестройка всех остальных психических процессов, т. е. к концу младшего школьного возраста у учащихся должны быть сформированы новообразования: произвольность, способность к </w:t>
      </w:r>
      <w:proofErr w:type="spellStart"/>
      <w:r w:rsidRPr="004E4301">
        <w:rPr>
          <w:color w:val="000000"/>
          <w:sz w:val="26"/>
          <w:szCs w:val="26"/>
        </w:rPr>
        <w:t>саморегуляции</w:t>
      </w:r>
      <w:proofErr w:type="spellEnd"/>
      <w:r w:rsidRPr="004E4301">
        <w:rPr>
          <w:color w:val="000000"/>
          <w:sz w:val="26"/>
          <w:szCs w:val="26"/>
        </w:rPr>
        <w:t>. Данный этап можно охарактеризовать как время овладения самостоятельными формами работы, время развития интеллектуальной, познавательной активности учащихся.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9" w:name="100082"/>
      <w:bookmarkEnd w:id="9"/>
      <w:r>
        <w:rPr>
          <w:b/>
          <w:bCs/>
          <w:color w:val="000000"/>
          <w:sz w:val="26"/>
          <w:szCs w:val="26"/>
        </w:rPr>
        <w:t>Вид группы</w:t>
      </w:r>
      <w:r>
        <w:rPr>
          <w:color w:val="000000"/>
          <w:sz w:val="26"/>
          <w:szCs w:val="26"/>
        </w:rPr>
        <w:t xml:space="preserve"> или объединения: о</w:t>
      </w:r>
      <w:r w:rsidR="006425A8">
        <w:rPr>
          <w:color w:val="000000"/>
          <w:sz w:val="26"/>
          <w:szCs w:val="26"/>
        </w:rPr>
        <w:t xml:space="preserve">тряд, количественный состав: </w:t>
      </w:r>
      <w:r w:rsidR="00463DB8">
        <w:rPr>
          <w:color w:val="000000"/>
          <w:sz w:val="26"/>
          <w:szCs w:val="26"/>
        </w:rPr>
        <w:t>17-18</w:t>
      </w:r>
      <w:r>
        <w:rPr>
          <w:color w:val="000000"/>
          <w:sz w:val="26"/>
          <w:szCs w:val="26"/>
        </w:rPr>
        <w:t xml:space="preserve"> человек.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10" w:name="100083"/>
      <w:bookmarkEnd w:id="10"/>
      <w:r>
        <w:rPr>
          <w:b/>
          <w:bCs/>
          <w:color w:val="000000"/>
          <w:sz w:val="26"/>
          <w:szCs w:val="26"/>
        </w:rPr>
        <w:t>Сроки реализации Программы</w:t>
      </w:r>
      <w:r>
        <w:rPr>
          <w:color w:val="000000"/>
          <w:sz w:val="26"/>
          <w:szCs w:val="26"/>
        </w:rPr>
        <w:t xml:space="preserve"> - программа является краткос</w:t>
      </w:r>
      <w:r w:rsidR="00463DB8">
        <w:rPr>
          <w:color w:val="000000"/>
          <w:sz w:val="26"/>
          <w:szCs w:val="26"/>
        </w:rPr>
        <w:t>рочной (реализуется в течение 21 календарных</w:t>
      </w:r>
      <w:r>
        <w:rPr>
          <w:color w:val="000000"/>
          <w:sz w:val="26"/>
          <w:szCs w:val="26"/>
        </w:rPr>
        <w:t xml:space="preserve"> дней).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11" w:name="100084"/>
      <w:bookmarkEnd w:id="11"/>
      <w:r>
        <w:rPr>
          <w:b/>
          <w:bCs/>
          <w:color w:val="000000"/>
          <w:sz w:val="26"/>
          <w:szCs w:val="26"/>
        </w:rPr>
        <w:t>Формы по содержанию</w:t>
      </w:r>
      <w:r>
        <w:rPr>
          <w:color w:val="000000"/>
          <w:sz w:val="26"/>
          <w:szCs w:val="26"/>
        </w:rPr>
        <w:t>: теоретические и практические.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12" w:name="100085"/>
      <w:bookmarkEnd w:id="12"/>
      <w:r>
        <w:rPr>
          <w:b/>
          <w:bCs/>
          <w:color w:val="000000"/>
          <w:sz w:val="26"/>
          <w:szCs w:val="26"/>
        </w:rPr>
        <w:t>Формы по организации</w:t>
      </w:r>
      <w:r>
        <w:rPr>
          <w:color w:val="000000"/>
          <w:sz w:val="26"/>
          <w:szCs w:val="26"/>
        </w:rPr>
        <w:t>: коллективные, индивидуальные, командные.</w:t>
      </w:r>
    </w:p>
    <w:p w:rsidR="007602D6" w:rsidRDefault="007602D6" w:rsidP="007602D6">
      <w:pPr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13" w:name="100086"/>
      <w:bookmarkEnd w:id="13"/>
      <w:r>
        <w:rPr>
          <w:b/>
          <w:bCs/>
          <w:color w:val="000000"/>
          <w:sz w:val="26"/>
          <w:szCs w:val="26"/>
        </w:rPr>
        <w:t>Режим</w:t>
      </w:r>
      <w:r w:rsidR="008F10D0">
        <w:rPr>
          <w:color w:val="000000"/>
          <w:sz w:val="26"/>
          <w:szCs w:val="26"/>
        </w:rPr>
        <w:t>: с 8.0</w:t>
      </w:r>
      <w:r w:rsidR="00463DB8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ч. до </w:t>
      </w:r>
      <w:r w:rsidR="008F10D0" w:rsidRPr="008F10D0">
        <w:rPr>
          <w:color w:val="000000"/>
          <w:sz w:val="26"/>
          <w:szCs w:val="26"/>
        </w:rPr>
        <w:t>14.0</w:t>
      </w:r>
      <w:r w:rsidRPr="008F10D0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ч.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Принципы организации: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Личностный подход в воспитании: 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признание личности развивающегося человека высшей социальной ценностью;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добровольность включения детей в ту или иную деятельность.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Природосообразность</w:t>
      </w:r>
      <w:proofErr w:type="spellEnd"/>
      <w:r>
        <w:rPr>
          <w:color w:val="000000"/>
          <w:sz w:val="26"/>
          <w:szCs w:val="26"/>
        </w:rPr>
        <w:t xml:space="preserve"> воспитания: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обязательный учет возрастных, половозрастных и индивидуальных особенностей воспитанников.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spellStart"/>
      <w:r>
        <w:rPr>
          <w:color w:val="000000"/>
          <w:sz w:val="26"/>
          <w:szCs w:val="26"/>
        </w:rPr>
        <w:t>Культуросообразность</w:t>
      </w:r>
      <w:proofErr w:type="spellEnd"/>
      <w:r>
        <w:rPr>
          <w:color w:val="000000"/>
          <w:sz w:val="26"/>
          <w:szCs w:val="26"/>
        </w:rPr>
        <w:t xml:space="preserve"> воспитания: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опора в воспитании на национальные особенности;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>
        <w:rPr>
          <w:color w:val="000000"/>
          <w:sz w:val="26"/>
          <w:szCs w:val="26"/>
        </w:rPr>
        <w:t>Гуманизация</w:t>
      </w:r>
      <w:proofErr w:type="spellEnd"/>
      <w:r>
        <w:rPr>
          <w:color w:val="000000"/>
          <w:sz w:val="26"/>
          <w:szCs w:val="26"/>
        </w:rPr>
        <w:t xml:space="preserve"> межличностных отношений: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уважительные демократические отношения между взрослыми и детьми;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уважение и терпимость к мнению детей;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самоуправление в сфере досуга;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создание ситуаций успеха;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приобретение опыта организации коллективных дел и самореализация в ней;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чувства ответственности за принятое решение, за свои поступки и действия.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Дифференциация воспитания: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создание возможности переключения с одного вида деятельности на другой в рамках дня;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взаимосвязь всех мероприятий в рамках тематики дня;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активное участие детей во всех видах деятельности.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Формирование качеств, составляющих культуру поведения, санитарно-гигиеническую культуру.</w:t>
      </w:r>
    </w:p>
    <w:p w:rsidR="007602D6" w:rsidRDefault="007602D6" w:rsidP="007602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Формирование отношений сотрудничества и содружества в детском коллективе и во взаимодействиях </w:t>
      </w:r>
      <w:proofErr w:type="gramStart"/>
      <w:r>
        <w:rPr>
          <w:color w:val="000000"/>
          <w:sz w:val="26"/>
          <w:szCs w:val="26"/>
        </w:rPr>
        <w:t>со</w:t>
      </w:r>
      <w:proofErr w:type="gramEnd"/>
      <w:r>
        <w:rPr>
          <w:color w:val="000000"/>
          <w:sz w:val="26"/>
          <w:szCs w:val="26"/>
        </w:rPr>
        <w:t xml:space="preserve"> взрослым</w:t>
      </w:r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Содержание Программы представляет широкий спектр </w:t>
      </w:r>
      <w:r>
        <w:rPr>
          <w:b/>
          <w:color w:val="000000"/>
          <w:sz w:val="26"/>
          <w:szCs w:val="26"/>
        </w:rPr>
        <w:t>направлений деятельности</w:t>
      </w:r>
      <w:r>
        <w:rPr>
          <w:color w:val="000000"/>
          <w:sz w:val="26"/>
          <w:szCs w:val="26"/>
        </w:rPr>
        <w:t xml:space="preserve">:  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Информационное </w:t>
      </w:r>
      <w:r>
        <w:rPr>
          <w:color w:val="000000"/>
          <w:sz w:val="26"/>
          <w:szCs w:val="26"/>
        </w:rPr>
        <w:t>- обучение детей правилам дорожного движения, здорового образа жизни, формирование комплекса знаний по безопасному поведению на улицах и дорогах, в общественных местах и экстремальных ситуациях.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Развивающее</w:t>
      </w:r>
      <w:r>
        <w:rPr>
          <w:color w:val="000000"/>
          <w:sz w:val="26"/>
          <w:szCs w:val="26"/>
        </w:rPr>
        <w:t xml:space="preserve"> - формирование практических умений и навыков безопасного поведения 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Воспитательное</w:t>
      </w:r>
      <w:r>
        <w:rPr>
          <w:color w:val="000000"/>
          <w:sz w:val="26"/>
          <w:szCs w:val="26"/>
        </w:rPr>
        <w:t> - формирование мотивации ответственного и сознательного поведения, формирование общих регуляторов социального поведения, позволяющих ребенку дорожить 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Методическое</w:t>
      </w:r>
      <w:r>
        <w:rPr>
          <w:color w:val="000000"/>
          <w:sz w:val="26"/>
          <w:szCs w:val="26"/>
        </w:rPr>
        <w:t> - методическое обеспечение деятельности субъектов по профилактики безопасного поведения, взаимосвязь с социальными партнерами.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Контрольное</w:t>
      </w:r>
      <w:proofErr w:type="gramEnd"/>
      <w:r>
        <w:rPr>
          <w:color w:val="000000"/>
          <w:sz w:val="26"/>
          <w:szCs w:val="26"/>
        </w:rPr>
        <w:t> - система мероприятий по оценке эффективности внедрения программы.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both"/>
        <w:rPr>
          <w:rStyle w:val="FontStyle32"/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Содержание Программы </w:t>
      </w:r>
      <w:r w:rsidRPr="007602D6">
        <w:rPr>
          <w:rStyle w:val="FontStyle32"/>
          <w:rFonts w:ascii="Times New Roman" w:hAnsi="Times New Roman" w:cs="Times New Roman"/>
          <w:b/>
          <w:color w:val="000000"/>
          <w:sz w:val="26"/>
          <w:szCs w:val="26"/>
        </w:rPr>
        <w:t>по тематическим модулям</w:t>
      </w:r>
    </w:p>
    <w:p w:rsidR="007602D6" w:rsidRDefault="007602D6" w:rsidP="007602D6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Наиболее эффективной формой работы лагеря является сюжетно-ролевая игра. Погружение в сюжет игры начинается с легенды, во время которой территория лагеря превращается в страну Безопасности, в которой участникам игры (детям и взрослым) необходимо изучить правила безопасности и стать полноценными жителями этой страны. Все отряды имеют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своём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название и могут быть пешеходами, автомобилистами, велосипедистами.</w:t>
      </w:r>
    </w:p>
    <w:p w:rsidR="007602D6" w:rsidRDefault="007602D6" w:rsidP="007602D6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32"/>
          <w:rFonts w:ascii="Times New Roman" w:hAnsi="Times New Roman"/>
          <w:sz w:val="26"/>
          <w:szCs w:val="26"/>
        </w:rPr>
      </w:pPr>
      <w:r>
        <w:rPr>
          <w:rStyle w:val="FontStyle32"/>
          <w:rFonts w:ascii="Times New Roman" w:hAnsi="Times New Roman"/>
          <w:color w:val="000000"/>
          <w:sz w:val="26"/>
          <w:szCs w:val="26"/>
        </w:rPr>
        <w:t>Программа состоит из двух модулей, посвященных разным темам:</w:t>
      </w:r>
    </w:p>
    <w:p w:rsidR="007602D6" w:rsidRPr="007602D6" w:rsidRDefault="00E16ADA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1. </w:t>
      </w:r>
      <w:proofErr w:type="gramStart"/>
      <w:r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Модуль «</w:t>
      </w:r>
      <w:r w:rsidR="007602D6"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Профилактика детского дорожно-транспортного травматизма</w:t>
      </w:r>
      <w:r w:rsidRPr="00E16AD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r w:rsidR="009E431D" w:rsidRPr="00E16ADA">
        <w:rPr>
          <w:rFonts w:ascii="Times New Roman" w:hAnsi="Times New Roman" w:cs="Times New Roman"/>
          <w:b/>
          <w:color w:val="000000"/>
          <w:sz w:val="26"/>
          <w:szCs w:val="26"/>
        </w:rPr>
        <w:t>(9</w:t>
      </w:r>
      <w:r w:rsidR="006425A8" w:rsidRPr="00E16AD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ч.)</w:t>
      </w:r>
      <w:r w:rsidR="00EA59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02D6" w:rsidRPr="007602D6">
        <w:rPr>
          <w:rFonts w:ascii="Times New Roman" w:hAnsi="Times New Roman" w:cs="Times New Roman"/>
          <w:color w:val="000000"/>
          <w:sz w:val="26"/>
          <w:szCs w:val="26"/>
        </w:rPr>
        <w:t>Дорожное дви</w:t>
      </w:r>
      <w:r w:rsidR="00EA597A">
        <w:rPr>
          <w:rFonts w:ascii="Times New Roman" w:hAnsi="Times New Roman" w:cs="Times New Roman"/>
          <w:color w:val="000000"/>
          <w:sz w:val="26"/>
          <w:szCs w:val="26"/>
        </w:rPr>
        <w:t xml:space="preserve">жение, его участники: пешеходы, </w:t>
      </w:r>
      <w:r w:rsidR="007602D6" w:rsidRPr="007602D6">
        <w:rPr>
          <w:rFonts w:ascii="Times New Roman" w:hAnsi="Times New Roman" w:cs="Times New Roman"/>
          <w:color w:val="000000"/>
          <w:sz w:val="26"/>
          <w:szCs w:val="26"/>
        </w:rPr>
        <w:t>водители, пассажиры.</w:t>
      </w:r>
      <w:proofErr w:type="gramEnd"/>
      <w:r w:rsidR="007602D6"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 Причины ДТП. Правила безопасного поведения на дорогах. Знакомство с дорожными знаками. Сюжетно-ролевые игры по ПДД. Правила безопасного поведения пассажиров в транспорте.</w:t>
      </w:r>
    </w:p>
    <w:p w:rsidR="007602D6" w:rsidRPr="00E16ADA" w:rsidRDefault="007602D6" w:rsidP="007602D6">
      <w:pPr>
        <w:pStyle w:val="af"/>
        <w:tabs>
          <w:tab w:val="left" w:pos="709"/>
        </w:tabs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16ADA"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2.  Модуль «</w:t>
      </w:r>
      <w:r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Безопасность в ра</w:t>
      </w:r>
      <w:r w:rsidR="00E16ADA"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зличных жизненных ситуациях»</w:t>
      </w:r>
      <w:r w:rsidR="006425A8"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(10 </w:t>
      </w:r>
      <w:r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ч</w:t>
      </w:r>
      <w:r w:rsidR="00E16ADA"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.</w:t>
      </w:r>
      <w:r w:rsidRPr="00E16AD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Что такое безопасное поведение? Знакомство с возможными опасностями и возможностями их предвидеть. Что такое чрезвычайная ситуация? Подвижные игры на развитие выносливости и ловкости. Безопасность при отдыхе на природе и у воды. Соблюдение безопасности при общении с животными. Первая помощь при укусах насекомых, домашних и диких животных</w:t>
      </w:r>
      <w:proofErr w:type="gramStart"/>
      <w:r w:rsidRPr="007602D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602D6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7602D6">
        <w:rPr>
          <w:rFonts w:ascii="Times New Roman" w:hAnsi="Times New Roman" w:cs="Times New Roman"/>
          <w:color w:val="000000"/>
          <w:sz w:val="26"/>
          <w:szCs w:val="26"/>
        </w:rPr>
        <w:t>равила общения с незнакомыми людьми.</w:t>
      </w:r>
    </w:p>
    <w:p w:rsidR="00EA597A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Программа предполагает постепенное расширение и существенное углубление знаний, развитие умений и навыков обучающихся, более глубокое усвоение материала путем последовательного прохождения. Ребята участвуют в различных соревнованиях, конкурсах, выступают с представлениями, проводят защиту своих работ. Программа предусматривает индивидуальную творческую работу, работу в </w:t>
      </w:r>
      <w:proofErr w:type="spellStart"/>
      <w:r>
        <w:rPr>
          <w:color w:val="000000"/>
          <w:sz w:val="26"/>
          <w:szCs w:val="26"/>
        </w:rPr>
        <w:t>микрогруппах</w:t>
      </w:r>
      <w:proofErr w:type="spellEnd"/>
      <w:r>
        <w:rPr>
          <w:color w:val="000000"/>
          <w:sz w:val="26"/>
          <w:szCs w:val="26"/>
        </w:rPr>
        <w:t xml:space="preserve"> по изготовлению рисунков, плакатов, газет, поделок. В этой работе дети воплощают свои замыслы и фантазию, используя освоенные теоретические и практические навыки. Особое внимание по изучению </w:t>
      </w:r>
      <w:r>
        <w:rPr>
          <w:color w:val="000000"/>
          <w:sz w:val="26"/>
          <w:szCs w:val="26"/>
        </w:rPr>
        <w:lastRenderedPageBreak/>
        <w:t xml:space="preserve">правил дорожного движения, уделяется совместной работе </w:t>
      </w:r>
      <w:r w:rsidR="006425A8">
        <w:rPr>
          <w:color w:val="000000"/>
          <w:sz w:val="26"/>
          <w:szCs w:val="26"/>
        </w:rPr>
        <w:t>с инспекторами ГИБДД. </w:t>
      </w:r>
    </w:p>
    <w:p w:rsidR="007602D6" w:rsidRDefault="00EA597A" w:rsidP="00EA597A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Благодаря этой работе закладываются основы формирования культуры общения, </w:t>
      </w:r>
      <w:r w:rsidR="007602D6">
        <w:rPr>
          <w:color w:val="000000"/>
          <w:sz w:val="26"/>
          <w:szCs w:val="26"/>
        </w:rPr>
        <w:t>толерантности. Вместе с воспитателями готовят реквизит и костюмы для мероприятий, изготавливают наглядные пособия, разрабатывают безопасные маршруты «дом-лагерь-дом». Дети обучаются ПДД, поведению на улице и непредвиденных ситуациях, оказанию первой медицинской помощи. Таким образом, овладевают знаниями, непосредственно относящимися к охране жизни и здоровья, привлекаются к участию в пропаганде ПДД среди детей и подростков.</w:t>
      </w:r>
    </w:p>
    <w:p w:rsidR="007602D6" w:rsidRDefault="007602D6" w:rsidP="00EA597A">
      <w:pPr>
        <w:ind w:firstLine="708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мониторинга личностного роста используется рейтинг личностного роста участников смены. Рейтинг личностного роста — это сравнительная оценка различных сторон деятельности личности и её вклада в дела коллектива. Рейтинг определяется ежедневно в отряде, где каждому участнику по итогам дня присваивается не более 2-3 символов рейтинга.</w:t>
      </w:r>
    </w:p>
    <w:p w:rsidR="007602D6" w:rsidRDefault="007602D6" w:rsidP="00EA597A">
      <w:pPr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Красный цвет –</w:t>
      </w:r>
      <w:r w:rsidR="00463DB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Знаток</w:t>
      </w:r>
    </w:p>
    <w:p w:rsidR="007602D6" w:rsidRDefault="007602D6" w:rsidP="00EA597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Желтый – Активист</w:t>
      </w:r>
    </w:p>
    <w:p w:rsidR="007602D6" w:rsidRDefault="00EA597A" w:rsidP="00EA597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Зеленый – Всё</w:t>
      </w:r>
      <w:r w:rsidR="007602D6">
        <w:rPr>
          <w:color w:val="000000"/>
          <w:sz w:val="26"/>
          <w:szCs w:val="26"/>
        </w:rPr>
        <w:t xml:space="preserve"> впереди</w:t>
      </w:r>
    </w:p>
    <w:p w:rsidR="007602D6" w:rsidRDefault="007602D6" w:rsidP="00EA597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Участникам, набравшим 5 символов одного цвета, присваивается звание, соответствующее преобладающему цвету. По итогам смены они награждаются грамотами.</w:t>
      </w:r>
    </w:p>
    <w:p w:rsidR="007602D6" w:rsidRDefault="007602D6" w:rsidP="007602D6">
      <w:pPr>
        <w:tabs>
          <w:tab w:val="left" w:pos="709"/>
        </w:tabs>
        <w:ind w:left="709"/>
        <w:rPr>
          <w:color w:val="000000"/>
          <w:sz w:val="26"/>
          <w:szCs w:val="26"/>
          <w:highlight w:val="magenta"/>
        </w:rPr>
      </w:pPr>
    </w:p>
    <w:p w:rsidR="007602D6" w:rsidRDefault="007602D6" w:rsidP="007602D6">
      <w:pPr>
        <w:tabs>
          <w:tab w:val="left" w:pos="709"/>
        </w:tabs>
        <w:ind w:left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Методы, используемые при реализации Программы</w:t>
      </w:r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 xml:space="preserve">В обучении - практический (различные упражнения с моделями, с игровым материалом транспортных средств, изготовление макетов, наглядный (изучение правил на улицах города, наблюдение за движением транспорта и пешеходов, демонстрация дорожных знаков, технических средств); словесный (как ведущий - инструктаж, беседы, разъяснения); работа с книгой (в основном чтение, изучение); </w:t>
      </w:r>
      <w:proofErr w:type="spellStart"/>
      <w:r>
        <w:rPr>
          <w:color w:val="000000"/>
          <w:sz w:val="26"/>
          <w:szCs w:val="26"/>
        </w:rPr>
        <w:t>видеометод</w:t>
      </w:r>
      <w:proofErr w:type="spellEnd"/>
      <w:r>
        <w:rPr>
          <w:color w:val="000000"/>
          <w:sz w:val="26"/>
          <w:szCs w:val="26"/>
        </w:rPr>
        <w:t xml:space="preserve"> (просмотр фильмов, обучение).</w:t>
      </w:r>
      <w:proofErr w:type="gramEnd"/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воспитании - (по Г. И. Щукиной) - методы формирования сознания личности, направленные на формирование устойчивых убеждений (рассказ, дискуссия, этическая беседа, пример). Методы организации деятельности и формирования опыта общественного поведения (воспитывающая ситуация, приучение, упражнения). Методы стимулирования поведения и деятельности (соревнования, поощрения).</w:t>
      </w:r>
    </w:p>
    <w:p w:rsidR="007602D6" w:rsidRDefault="007602D6" w:rsidP="007602D6">
      <w:pPr>
        <w:tabs>
          <w:tab w:val="left" w:pos="709"/>
        </w:tabs>
        <w:ind w:left="709"/>
        <w:jc w:val="both"/>
        <w:rPr>
          <w:color w:val="000000"/>
          <w:sz w:val="26"/>
          <w:szCs w:val="26"/>
          <w:highlight w:val="magenta"/>
        </w:rPr>
      </w:pPr>
      <w:r>
        <w:rPr>
          <w:color w:val="000000"/>
          <w:sz w:val="26"/>
          <w:szCs w:val="26"/>
        </w:rPr>
        <w:t xml:space="preserve">  </w:t>
      </w:r>
    </w:p>
    <w:p w:rsidR="007602D6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Условия реализации Программы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Мероприятия, проводимые в течение смены, отвечают интересам детей, позволяют проявить творчество, самостоятельность; способствуют удовлетворению потребности в самоутверждении.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Включение детей в любые виды деятельности основано на личностно-ориентированном подходе.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Игровые технологии, применяемые в программе, дадут возможность ребенку включиться в практическую деятельность, в условиях ситуаций, направленных на воссоздание и усвоение опыта безопасного поведения дома, на дорогах, улицах, в природных условиях, с другими людьми. 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Программой предусмотрены обязательные практические занятия, такие как: работа с дидактическим материалом (в игровой форме); изучение в реальной </w:t>
      </w:r>
      <w:r>
        <w:rPr>
          <w:color w:val="000000"/>
          <w:sz w:val="26"/>
          <w:szCs w:val="26"/>
        </w:rPr>
        <w:lastRenderedPageBreak/>
        <w:t xml:space="preserve">обстановке возможных в повседневной жизни опасных ситуаций (например, знакомство с ПДД и поведения на улицах, площадках и </w:t>
      </w:r>
      <w:proofErr w:type="spellStart"/>
      <w:r>
        <w:rPr>
          <w:color w:val="000000"/>
          <w:sz w:val="26"/>
          <w:szCs w:val="26"/>
        </w:rPr>
        <w:t>т.д</w:t>
      </w:r>
      <w:proofErr w:type="spellEnd"/>
      <w:r>
        <w:rPr>
          <w:color w:val="000000"/>
          <w:sz w:val="26"/>
          <w:szCs w:val="26"/>
        </w:rPr>
        <w:t>).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реализации Программы допускается её изменение и корректировка. </w:t>
      </w:r>
      <w:proofErr w:type="gramStart"/>
      <w:r>
        <w:rPr>
          <w:color w:val="000000"/>
          <w:sz w:val="26"/>
          <w:szCs w:val="26"/>
        </w:rPr>
        <w:t>Особая</w:t>
      </w:r>
      <w:proofErr w:type="gramEnd"/>
      <w:r>
        <w:rPr>
          <w:color w:val="000000"/>
          <w:sz w:val="26"/>
          <w:szCs w:val="26"/>
        </w:rPr>
        <w:t xml:space="preserve"> подготовки детей к участию в Программе не требуется.</w:t>
      </w:r>
    </w:p>
    <w:p w:rsidR="007602D6" w:rsidRDefault="007602D6" w:rsidP="007602D6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7602D6" w:rsidRPr="007602D6" w:rsidRDefault="007602D6" w:rsidP="007602D6">
      <w:pPr>
        <w:spacing w:after="240"/>
        <w:ind w:firstLine="709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Критерии эффективности реализации Программы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выявляются и </w:t>
      </w:r>
      <w:r w:rsidRPr="007602D6">
        <w:rPr>
          <w:color w:val="000000"/>
          <w:sz w:val="26"/>
          <w:szCs w:val="26"/>
        </w:rPr>
        <w:t>определяются   при помощи психолого-педагогических диагностик:</w:t>
      </w:r>
    </w:p>
    <w:p w:rsidR="007602D6" w:rsidRPr="007602D6" w:rsidRDefault="007602D6" w:rsidP="007602D6">
      <w:pPr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 xml:space="preserve">- анкеты, тестирование, наблюдение, </w:t>
      </w:r>
      <w:proofErr w:type="spellStart"/>
      <w:r w:rsidRPr="007602D6">
        <w:rPr>
          <w:color w:val="000000"/>
          <w:sz w:val="26"/>
          <w:szCs w:val="26"/>
        </w:rPr>
        <w:t>цветопись</w:t>
      </w:r>
      <w:proofErr w:type="spellEnd"/>
      <w:r w:rsidRPr="007602D6">
        <w:rPr>
          <w:color w:val="000000"/>
          <w:sz w:val="26"/>
          <w:szCs w:val="26"/>
        </w:rPr>
        <w:t xml:space="preserve"> («Мишень настроения»).</w:t>
      </w:r>
    </w:p>
    <w:p w:rsidR="007602D6" w:rsidRPr="007602D6" w:rsidRDefault="007602D6" w:rsidP="007602D6">
      <w:pPr>
        <w:rPr>
          <w:rStyle w:val="FontStyle32"/>
          <w:rFonts w:ascii="Times New Roman" w:hAnsi="Times New Roman" w:cs="Times New Roman"/>
          <w:sz w:val="26"/>
          <w:szCs w:val="26"/>
        </w:rPr>
      </w:pPr>
      <w:r w:rsidRPr="007602D6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 xml:space="preserve">- защита работы (+ описание типа защищаемой работы, этапов защиты), </w:t>
      </w:r>
    </w:p>
    <w:p w:rsidR="007602D6" w:rsidRPr="007602D6" w:rsidRDefault="007602D6" w:rsidP="007602D6">
      <w:r w:rsidRPr="007602D6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- собеседование (+ описание типов задаваемых вопросов, эта</w:t>
      </w:r>
      <w:r w:rsidRPr="007602D6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softHyphen/>
        <w:t>пов собеседования);</w:t>
      </w:r>
      <w:r w:rsidRPr="007602D6">
        <w:rPr>
          <w:color w:val="000000"/>
          <w:sz w:val="26"/>
          <w:szCs w:val="26"/>
        </w:rPr>
        <w:t xml:space="preserve"> </w:t>
      </w:r>
    </w:p>
    <w:p w:rsidR="007602D6" w:rsidRPr="007602D6" w:rsidRDefault="007602D6" w:rsidP="007602D6">
      <w:pPr>
        <w:rPr>
          <w:b/>
          <w:bCs/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творческий отзыв (рисунок «Вместе мы отряд»)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Style w:val="af2"/>
          <w:color w:val="000000"/>
          <w:sz w:val="26"/>
          <w:szCs w:val="26"/>
        </w:rPr>
        <w:t>Критерии эффективности Программы</w:t>
      </w:r>
    </w:p>
    <w:tbl>
      <w:tblPr>
        <w:tblW w:w="10065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3969"/>
      </w:tblGrid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af2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af2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af2"/>
                <w:color w:val="000000"/>
                <w:sz w:val="26"/>
                <w:szCs w:val="26"/>
              </w:rPr>
              <w:t>Показатели</w:t>
            </w:r>
          </w:p>
        </w:tc>
      </w:tr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овладения практическими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Включенность в мероприятия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Вовлеченность в мероприятия составляет 100% воспитанников</w:t>
            </w:r>
          </w:p>
        </w:tc>
      </w:tr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овладения коммуникативными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Активное участие в мероприятиях различной направленности.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Умение работать в команде.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Доля вовлеченности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в коллективные мероприятия, проекты</w:t>
            </w:r>
          </w:p>
        </w:tc>
      </w:tr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сформированности навыков безопасного поведения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Сформированность знаний о безопасном поведении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Овладение практическими навыками ЗОЖ на высоком и выше среднего уровне –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Отсутствие фактов совершения правонарушений в летний период из числа посещающих лагерь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 80 % и более сформированы знания о безопасном поведении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 50% и более воспитанников сформированы навыки ЗОЖ</w:t>
            </w:r>
          </w:p>
        </w:tc>
      </w:tr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Pr="00EA597A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EA597A">
              <w:rPr>
                <w:color w:val="000000"/>
                <w:sz w:val="26"/>
                <w:szCs w:val="26"/>
              </w:rPr>
              <w:t>Уровень удовлетворенности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Удовлетворенность детей и родителей содержанием деятельности профильного отряда и смены в целом.</w:t>
            </w:r>
            <w:r>
              <w:rPr>
                <w:color w:val="000000"/>
                <w:sz w:val="26"/>
                <w:szCs w:val="26"/>
              </w:rPr>
              <w:br/>
              <w:t>Психологический комфорт участников программы.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80 % и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80 % и</w:t>
            </w:r>
          </w:p>
        </w:tc>
      </w:tr>
      <w:tr w:rsidR="007602D6" w:rsidTr="007602D6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02D6" w:rsidRDefault="007602D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развития детей</w:t>
            </w:r>
          </w:p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принципу: не умел-научился, не знал - узнал.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Динамика показателей </w:t>
            </w:r>
            <w:r w:rsidR="00EA597A">
              <w:rPr>
                <w:color w:val="000000"/>
                <w:sz w:val="26"/>
                <w:szCs w:val="26"/>
              </w:rPr>
              <w:t xml:space="preserve"> у</w:t>
            </w:r>
            <w:r>
              <w:rPr>
                <w:color w:val="000000"/>
                <w:sz w:val="26"/>
                <w:szCs w:val="26"/>
              </w:rPr>
              <w:t xml:space="preserve"> 50% и более воспитанников</w:t>
            </w:r>
          </w:p>
        </w:tc>
      </w:tr>
    </w:tbl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Результат Программы </w:t>
      </w:r>
    </w:p>
    <w:p w:rsidR="007602D6" w:rsidRDefault="007602D6" w:rsidP="007602D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результате реализации программы «Путешествие в страну Безопасности» у обучающихся будут выработаны навыки поведения, направленные на соблюдение мер безопасности, которые уменьшают вероятность попадания в опасную, экстремальную или чрезвычайную ситуацию. Отработанные навыки и практические умения позволят быстро и чётко ориентироваться в тревожных ситуациях, принимать правильные решения для спасения жизни и здоровья.</w:t>
      </w: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rStyle w:val="af2"/>
          <w:color w:val="000000"/>
          <w:sz w:val="26"/>
          <w:szCs w:val="26"/>
          <w:u w:val="single"/>
        </w:rPr>
      </w:pPr>
    </w:p>
    <w:p w:rsidR="007602D6" w:rsidRPr="00E16ADA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</w:pPr>
      <w:r>
        <w:rPr>
          <w:rStyle w:val="af2"/>
          <w:color w:val="000000"/>
          <w:sz w:val="26"/>
          <w:szCs w:val="26"/>
          <w:u w:val="single"/>
        </w:rPr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5061"/>
        <w:gridCol w:w="1932"/>
      </w:tblGrid>
      <w:tr w:rsidR="007602D6" w:rsidTr="0096121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Этапы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Деятельность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7602D6" w:rsidTr="0096121C"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 этап. Подготовительный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Проведение совещаний при директоре и заместителе директора по воспитательной работе по подготовке образовательной организации к летнему сезону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6425A8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Янва</w:t>
            </w:r>
            <w:r w:rsidR="00EA597A" w:rsidRPr="008F10D0">
              <w:rPr>
                <w:rFonts w:eastAsia="Calibri"/>
                <w:bCs/>
                <w:color w:val="000000"/>
                <w:sz w:val="26"/>
                <w:szCs w:val="26"/>
              </w:rPr>
              <w:t>рь 2023</w:t>
            </w: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г.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Издание приказа по образовательной организации о проведении летней кампании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EA597A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Январь 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Разработка Программы деятельности лагеря с дневным пребыванием детей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EA597A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Апрель-май 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Подготовка методического материала для работников лагеря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6425A8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Апрель-май</w:t>
            </w:r>
            <w:r w:rsidR="00EA597A" w:rsidRPr="008F10D0">
              <w:rPr>
                <w:rFonts w:eastAsia="Calibri"/>
                <w:bCs/>
                <w:color w:val="000000"/>
                <w:sz w:val="26"/>
                <w:szCs w:val="26"/>
              </w:rPr>
              <w:t xml:space="preserve"> 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Подбор кадров для работы в лагере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EA597A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Январь 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180" w:beforeAutospacing="0" w:after="180" w:afterAutospacing="0" w:line="300" w:lineRule="atLeast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180" w:beforeAutospacing="0" w:after="180" w:afterAutospacing="0" w:line="300" w:lineRule="atLeast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bCs/>
                <w:color w:val="000000"/>
                <w:sz w:val="26"/>
                <w:szCs w:val="26"/>
              </w:rPr>
              <w:t>Январь-март 2023</w:t>
            </w:r>
          </w:p>
        </w:tc>
      </w:tr>
      <w:tr w:rsidR="007602D6" w:rsidTr="0096121C"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 этап. Организационный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1.06.2023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Знакомство с правилами жизнедеятельности лагеря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1.06.2023</w:t>
            </w:r>
          </w:p>
        </w:tc>
      </w:tr>
      <w:tr w:rsidR="007602D6" w:rsidTr="0096121C"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 w:line="300" w:lineRule="atLeast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III этап. Практический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Реализация основной идеи смены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1.06.2023-22.06.2023</w:t>
            </w:r>
          </w:p>
        </w:tc>
      </w:tr>
      <w:tr w:rsidR="0096121C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1C" w:rsidRDefault="0096121C">
            <w:pPr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1C" w:rsidRDefault="0096121C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Вовлечение детей в различные виды </w:t>
            </w:r>
            <w:r w:rsidR="009815CF">
              <w:rPr>
                <w:rFonts w:eastAsia="Calibri"/>
                <w:color w:val="000000"/>
                <w:sz w:val="26"/>
                <w:szCs w:val="26"/>
              </w:rPr>
              <w:t>коллективно-</w:t>
            </w:r>
            <w:r>
              <w:rPr>
                <w:rFonts w:eastAsia="Calibri"/>
                <w:color w:val="000000"/>
                <w:sz w:val="26"/>
                <w:szCs w:val="26"/>
              </w:rPr>
              <w:t>творческих дел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C" w:rsidRPr="008F10D0" w:rsidRDefault="009815CF" w:rsidP="00EE2239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1.06.2023-22.06.2023</w:t>
            </w:r>
          </w:p>
        </w:tc>
      </w:tr>
      <w:tr w:rsidR="0096121C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1C" w:rsidRDefault="0096121C">
            <w:pPr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1C" w:rsidRDefault="0096121C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Работа творческих мастерских.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C" w:rsidRPr="008F10D0" w:rsidRDefault="009815CF" w:rsidP="00EE2239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1.06.2023-22.06.2023</w:t>
            </w:r>
          </w:p>
        </w:tc>
      </w:tr>
      <w:tr w:rsidR="007602D6" w:rsidTr="0096121C"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line="300" w:lineRule="atLeast"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IV этап. Аналитический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Подведение итогов смены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22.06.2023</w:t>
            </w:r>
          </w:p>
        </w:tc>
      </w:tr>
      <w:tr w:rsidR="007602D6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Выработка перспектив деятельности организации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8F10D0" w:rsidRDefault="009815CF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23.06.2023-30.06.2023</w:t>
            </w:r>
          </w:p>
        </w:tc>
      </w:tr>
      <w:tr w:rsidR="0096121C" w:rsidTr="0096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1C" w:rsidRDefault="0096121C">
            <w:pPr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1C" w:rsidRDefault="0096121C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Анализ предложений, внесенных детьми, родителями, педагогами, по деятельности летнего оздоровительного лагеря в будущем.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C" w:rsidRPr="008F10D0" w:rsidRDefault="009815CF" w:rsidP="00EE2239">
            <w:pPr>
              <w:pStyle w:val="a5"/>
              <w:spacing w:before="0" w:beforeAutospacing="0" w:after="0" w:afterAutospacing="0" w:line="300" w:lineRule="atLeast"/>
              <w:rPr>
                <w:rFonts w:eastAsia="Calibri"/>
                <w:color w:val="000000"/>
                <w:sz w:val="26"/>
                <w:szCs w:val="26"/>
              </w:rPr>
            </w:pPr>
            <w:r w:rsidRPr="008F10D0">
              <w:rPr>
                <w:rFonts w:eastAsia="Calibri"/>
                <w:color w:val="000000"/>
                <w:sz w:val="26"/>
                <w:szCs w:val="26"/>
              </w:rPr>
              <w:t>23.06.2023-30.06.2023</w:t>
            </w:r>
          </w:p>
        </w:tc>
      </w:tr>
    </w:tbl>
    <w:p w:rsidR="007602D6" w:rsidRDefault="007602D6" w:rsidP="007602D6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E16ADA" w:rsidRDefault="007602D6" w:rsidP="0096121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7602D6" w:rsidRDefault="007602D6" w:rsidP="0096121C">
      <w:pPr>
        <w:pStyle w:val="a5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lastRenderedPageBreak/>
        <w:t>Учебно – тематический план</w:t>
      </w:r>
    </w:p>
    <w:p w:rsidR="007602D6" w:rsidRPr="00E16ADA" w:rsidRDefault="00E16ADA" w:rsidP="00E16ADA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</w:rPr>
        <w:t xml:space="preserve"> 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2314"/>
        <w:gridCol w:w="2314"/>
        <w:gridCol w:w="2315"/>
      </w:tblGrid>
      <w:tr w:rsidR="007602D6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№</w:t>
            </w:r>
            <w:proofErr w:type="gramStart"/>
            <w:r>
              <w:rPr>
                <w:color w:val="000000"/>
                <w:sz w:val="26"/>
                <w:szCs w:val="26"/>
                <w:lang w:val="ru-RU" w:eastAsia="ru-RU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  <w:lang w:val="ru-RU" w:eastAsia="ru-RU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Название темы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Всего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Теории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left="-60" w:right="-108" w:firstLine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Практики</w:t>
            </w:r>
          </w:p>
        </w:tc>
      </w:tr>
      <w:tr w:rsidR="007602D6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 xml:space="preserve"> Модуль 1. Профилактика детского дорожно-транспортного травматизма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F77DE0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F77DE0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F77DE0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602D6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 xml:space="preserve">Модуль 2.  Безопасность в различных жизненных ситуациях 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602D6" w:rsidTr="007602D6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7602D6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ИТОГО: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D6" w:rsidRDefault="0096121C">
            <w:pPr>
              <w:pStyle w:val="ac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  <w:r w:rsidR="007602D6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</w:tr>
    </w:tbl>
    <w:p w:rsidR="007602D6" w:rsidRDefault="007602D6" w:rsidP="007602D6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</w:rPr>
      </w:pPr>
    </w:p>
    <w:p w:rsidR="007602D6" w:rsidRDefault="007602D6" w:rsidP="007602D6">
      <w:pPr>
        <w:pStyle w:val="ac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Модуль </w:t>
      </w:r>
      <w:r>
        <w:rPr>
          <w:rStyle w:val="FontStyle39"/>
          <w:rFonts w:ascii="Times New Roman" w:hAnsi="Times New Roman" w:cs="Times New Roman"/>
          <w:color w:val="000000"/>
          <w:spacing w:val="-20"/>
          <w:sz w:val="26"/>
          <w:szCs w:val="26"/>
        </w:rPr>
        <w:t>1:</w:t>
      </w: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FontStyle39"/>
          <w:rFonts w:ascii="Times New Roman" w:hAnsi="Times New Roman" w:cs="Times New Roman"/>
          <w:b w:val="0"/>
          <w:color w:val="000000"/>
          <w:sz w:val="26"/>
          <w:szCs w:val="26"/>
        </w:rPr>
        <w:t>«</w:t>
      </w:r>
      <w:r>
        <w:rPr>
          <w:rFonts w:ascii="Times New Roman" w:hAnsi="Times New Roman"/>
          <w:b/>
          <w:color w:val="000000"/>
          <w:sz w:val="26"/>
          <w:szCs w:val="26"/>
        </w:rPr>
        <w:t>ПРОФИЛАКТИКА ДЕТСКОГО ДОРОЖНО-ТРАНСПОРТНОГО ТРАВМАТИЗМА</w:t>
      </w:r>
      <w:r>
        <w:rPr>
          <w:rStyle w:val="FontStyle39"/>
          <w:rFonts w:ascii="Times New Roman" w:hAnsi="Times New Roman" w:cs="Times New Roman"/>
          <w:b w:val="0"/>
          <w:color w:val="000000"/>
          <w:sz w:val="26"/>
          <w:szCs w:val="26"/>
        </w:rPr>
        <w:t xml:space="preserve">» </w:t>
      </w:r>
    </w:p>
    <w:p w:rsidR="007602D6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7602D6" w:rsidRDefault="007602D6" w:rsidP="007602D6">
      <w:pPr>
        <w:pStyle w:val="Style24"/>
        <w:widowControl/>
        <w:tabs>
          <w:tab w:val="left" w:pos="709"/>
        </w:tabs>
        <w:spacing w:line="240" w:lineRule="auto"/>
        <w:ind w:right="1267"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t>Образовательная задача модуля:</w:t>
      </w:r>
    </w:p>
    <w:p w:rsidR="007602D6" w:rsidRDefault="007602D6" w:rsidP="007602D6">
      <w:pPr>
        <w:pStyle w:val="af0"/>
        <w:tabs>
          <w:tab w:val="left" w:pos="709"/>
        </w:tabs>
        <w:spacing w:after="0" w:line="240" w:lineRule="auto"/>
        <w:ind w:left="709"/>
        <w:jc w:val="both"/>
      </w:pPr>
      <w:r>
        <w:rPr>
          <w:rFonts w:ascii="Times New Roman" w:hAnsi="Times New Roman"/>
          <w:color w:val="000000"/>
          <w:sz w:val="26"/>
          <w:szCs w:val="26"/>
        </w:rPr>
        <w:t>Обеспечение безопасности детей на улицах и дорогах, профилактика детского дорожно-транспортного травматизма.</w:t>
      </w:r>
    </w:p>
    <w:p w:rsidR="007602D6" w:rsidRDefault="007602D6" w:rsidP="007602D6">
      <w:pPr>
        <w:pStyle w:val="af0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Цель: </w:t>
      </w:r>
      <w:r>
        <w:rPr>
          <w:rFonts w:ascii="Times New Roman" w:hAnsi="Times New Roman"/>
          <w:color w:val="000000"/>
          <w:sz w:val="26"/>
          <w:szCs w:val="26"/>
        </w:rPr>
        <w:t>научить детей правильно и безопасно вести себе на улицах и дорогах города.</w:t>
      </w:r>
    </w:p>
    <w:p w:rsidR="007602D6" w:rsidRDefault="007602D6" w:rsidP="007602D6">
      <w:pPr>
        <w:tabs>
          <w:tab w:val="left" w:pos="709"/>
        </w:tabs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Задачи:</w:t>
      </w:r>
    </w:p>
    <w:p w:rsidR="007602D6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Формировать у обучающихся культуру безопасного поведения в условиях дорожного движения и умение ориентироваться в дорожно-транспортной ситуации.</w:t>
      </w:r>
      <w:proofErr w:type="gramEnd"/>
    </w:p>
    <w:p w:rsidR="007602D6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Формировать у детей самооценку, самоконтроль и самоорганизацию в сфере дорожного движения.</w:t>
      </w:r>
    </w:p>
    <w:p w:rsidR="007602D6" w:rsidRDefault="007602D6" w:rsidP="007602D6">
      <w:pPr>
        <w:pStyle w:val="af0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Повторить основные правила дорожного движения: поведение на улице, поведение в общественном транспорте, сигналы светофора. </w:t>
      </w:r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  <w:highlight w:val="cyan"/>
        </w:rPr>
      </w:pPr>
    </w:p>
    <w:p w:rsidR="007602D6" w:rsidRDefault="007602D6" w:rsidP="007602D6">
      <w:pPr>
        <w:tabs>
          <w:tab w:val="left" w:pos="709"/>
        </w:tabs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Программа модуля</w:t>
      </w:r>
    </w:p>
    <w:p w:rsidR="007602D6" w:rsidRDefault="007602D6" w:rsidP="007602D6">
      <w:pPr>
        <w:tabs>
          <w:tab w:val="left" w:pos="709"/>
        </w:tabs>
        <w:jc w:val="both"/>
        <w:rPr>
          <w:color w:val="000000"/>
          <w:sz w:val="26"/>
          <w:szCs w:val="26"/>
          <w:highlight w:val="cyan"/>
        </w:rPr>
      </w:pPr>
    </w:p>
    <w:tbl>
      <w:tblPr>
        <w:tblW w:w="1016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3503"/>
        <w:gridCol w:w="1276"/>
      </w:tblGrid>
      <w:tr w:rsidR="007602D6" w:rsidTr="007602D6">
        <w:trPr>
          <w:trHeight w:val="1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Тема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Описание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jc w:val="both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7602D6" w:rsidTr="007602D6">
        <w:trPr>
          <w:trHeight w:val="1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c2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  <w:highlight w:val="cyan"/>
              </w:rPr>
            </w:pPr>
            <w:r>
              <w:rPr>
                <w:rStyle w:val="c1"/>
                <w:color w:val="000000"/>
                <w:sz w:val="26"/>
                <w:szCs w:val="26"/>
              </w:rPr>
              <w:t>Конкурс поделок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Default="007602D6">
            <w:pPr>
              <w:pStyle w:val="c2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 и дорога»</w:t>
            </w: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rPr>
                <w:rStyle w:val="FontStyle46"/>
                <w:rFonts w:ascii="Times New Roman" w:hAnsi="Times New Roman" w:cs="Times New Roman"/>
                <w:b w:val="0"/>
                <w:sz w:val="26"/>
                <w:szCs w:val="26"/>
                <w:highlight w:val="cyan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c2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FontStyle4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c1"/>
                <w:color w:val="000000"/>
                <w:sz w:val="26"/>
                <w:szCs w:val="26"/>
              </w:rPr>
              <w:t>Защита своих работ - поделок автомобилей из природного материала, макетов дорожного движения.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984F5D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984F5D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 ч.</w:t>
            </w:r>
          </w:p>
        </w:tc>
      </w:tr>
      <w:tr w:rsidR="007602D6" w:rsidTr="007602D6">
        <w:trPr>
          <w:trHeight w:val="4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  <w:t>Конкурс рисунков</w:t>
            </w: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6"/>
                <w:szCs w:val="26"/>
                <w:highlight w:val="cyan"/>
              </w:rPr>
            </w:pPr>
            <w:r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«Транспорт»</w:t>
            </w: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«Волшебные дорожные знаки»</w:t>
            </w:r>
          </w:p>
          <w:p w:rsidR="007602D6" w:rsidRDefault="007602D6">
            <w:pPr>
              <w:tabs>
                <w:tab w:val="left" w:pos="709"/>
              </w:tabs>
              <w:rPr>
                <w:rStyle w:val="FontStyle4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«Дорога и безопасность»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Рисунки транспорта, встречающегося на улицах города, автомобилей различных марок и видов, дорожных знаков.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984F5D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31"/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984F5D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7602D6" w:rsidTr="007602D6">
        <w:trPr>
          <w:trHeight w:val="4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color w:val="000000"/>
                <w:sz w:val="26"/>
                <w:szCs w:val="26"/>
              </w:rPr>
              <w:t>Конкурс газет (буклетов)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«Если знаешь ПДД – нет проблем с ГИБДД!»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Изготовление агитационных газет</w:t>
            </w: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CC4501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 ч.</w:t>
            </w:r>
          </w:p>
        </w:tc>
      </w:tr>
      <w:tr w:rsidR="007602D6" w:rsidTr="007602D6">
        <w:trPr>
          <w:trHeight w:val="22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Викторины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Default="007602D6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мире дорожных знаков»</w:t>
            </w: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</w:pP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</w:pP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</w:pPr>
          </w:p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«Знаем правила движения как таблицу умножения»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Дорожных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знаки: </w:t>
            </w:r>
            <w:proofErr w:type="gramStart"/>
            <w:r>
              <w:rPr>
                <w:color w:val="000000"/>
                <w:sz w:val="26"/>
                <w:szCs w:val="26"/>
              </w:rPr>
              <w:t>Предупреждающие, знаки приоритета, запрещающие, предписывающие, информационные, знаки особых предписаний, знаки сервиса, знаки дополнительной информации.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Значение отдельных дорожных знаков. </w:t>
            </w:r>
          </w:p>
          <w:p w:rsidR="007602D6" w:rsidRDefault="007602D6">
            <w:pPr>
              <w:tabs>
                <w:tab w:val="left" w:pos="709"/>
              </w:tabs>
              <w:rPr>
                <w:rStyle w:val="FontStyle4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Правила дорожного движения. Основные термины и понятия: участник дорожного движения, дорога, проезжая часть, тротуар, </w:t>
            </w:r>
            <w:r>
              <w:rPr>
                <w:color w:val="000000"/>
                <w:sz w:val="26"/>
                <w:szCs w:val="26"/>
              </w:rPr>
              <w:lastRenderedPageBreak/>
              <w:t>обочина. Правила движения велосипедистов, требования к управлению велосипедом.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984F5D" w:rsidRDefault="00984F5D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 ч.</w:t>
            </w:r>
            <w:proofErr w:type="gramStart"/>
            <w:r w:rsidR="007602D6" w:rsidRPr="00984F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7602D6" w:rsidTr="007602D6">
        <w:trPr>
          <w:trHeight w:val="6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CC4501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Интерактивная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7602D6">
              <w:rPr>
                <w:rFonts w:ascii="Times New Roman" w:hAnsi="Times New Roman"/>
                <w:color w:val="000000"/>
                <w:sz w:val="26"/>
                <w:szCs w:val="26"/>
              </w:rPr>
              <w:t>онкурсно</w:t>
            </w:r>
            <w:proofErr w:type="spellEnd"/>
            <w:r w:rsidR="007602D6">
              <w:rPr>
                <w:rFonts w:ascii="Times New Roman" w:hAnsi="Times New Roman"/>
                <w:color w:val="000000"/>
                <w:sz w:val="26"/>
                <w:szCs w:val="26"/>
              </w:rPr>
              <w:t>-игровая программа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«Дорожной грамоте учимся с детства»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Моделирование дорожных ситуаций, оказание первой помощи пострадавшему, встреча с сотрудниками ДПС.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CC4501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1ч.</w:t>
            </w:r>
          </w:p>
        </w:tc>
      </w:tr>
      <w:tr w:rsidR="007602D6" w:rsidTr="007602D6">
        <w:trPr>
          <w:trHeight w:val="3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Аукцион знаний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«Дорожная азбука»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Правила дорожного движения, их история. История автомототранспорта и безопасности движения. Автомобили, мотоциклы и велосипеды.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CC4501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ч.</w:t>
            </w:r>
          </w:p>
        </w:tc>
      </w:tr>
      <w:tr w:rsidR="007602D6" w:rsidTr="007602D6">
        <w:trPr>
          <w:trHeight w:val="5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Путешествие по станциям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«Город знатоков ПДД»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История ПДД, автотранспорта, светофора, велосипеда и др. Перекрёстки. Виды перекрёстков. Правила перехода проезжей части дороги. Практическое применение знаний с использованием разметки.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7602D6" w:rsidTr="007602D6">
        <w:trPr>
          <w:trHeight w:val="1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Малая спартакиада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0F0F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«Крути педали»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  <w:highlight w:val="cyan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Соревнования по велоспорту.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7602D6" w:rsidTr="007602D6">
        <w:trPr>
          <w:trHeight w:val="6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Брейн</w:t>
            </w:r>
            <w:proofErr w:type="spellEnd"/>
            <w:r>
              <w:rPr>
                <w:color w:val="000000"/>
                <w:sz w:val="26"/>
                <w:szCs w:val="26"/>
              </w:rPr>
              <w:t>-ринг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«Мы за безопасность на дорогах»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Вопросы, загадки, ребусы, шарады, дорожные ситуации на тему ПДД.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EE2239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1ч.</w:t>
            </w:r>
          </w:p>
        </w:tc>
      </w:tr>
      <w:tr w:rsidR="007602D6" w:rsidTr="007602D6">
        <w:trPr>
          <w:trHeight w:val="6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Минутка здоровья «Азбука дорожной безопасности».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Безопасное поведение на дорогах.</w:t>
            </w:r>
          </w:p>
          <w:p w:rsidR="007602D6" w:rsidRDefault="007602D6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Безопасный путь домой.</w:t>
            </w:r>
          </w:p>
          <w:p w:rsidR="007602D6" w:rsidRDefault="007602D6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Правила поведения в транспорте.</w:t>
            </w:r>
          </w:p>
          <w:p w:rsidR="007602D6" w:rsidRDefault="007602D6">
            <w:pPr>
              <w:shd w:val="clear" w:color="auto" w:fill="FFFFFF"/>
              <w:spacing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Безопасное поведение на улице.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Беседы с детьми.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F77DE0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</w:t>
            </w:r>
            <w:r w:rsidR="00EE2239"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,5ч</w:t>
            </w:r>
          </w:p>
        </w:tc>
      </w:tr>
      <w:tr w:rsidR="007602D6" w:rsidTr="007602D6">
        <w:trPr>
          <w:trHeight w:val="6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Маршрут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«Дом-лагерь-дом»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безопасных маршрутов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«дом-лагерь-дом».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CC4501" w:rsidP="00CC4501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0,5 ч. </w:t>
            </w:r>
          </w:p>
        </w:tc>
      </w:tr>
      <w:tr w:rsidR="007602D6" w:rsidTr="007602D6">
        <w:trPr>
          <w:trHeight w:val="6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Квест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«Тайна старого светофора»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Интеллектуально-творческая игра с передвижением по станциям с препятствиями в виде вопросов и творческими заданиями по ПДД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984F5D" w:rsidRDefault="007602D6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72410F" w:rsidTr="007602D6">
        <w:trPr>
          <w:trHeight w:val="6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Default="0072410F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Конкурс поэзии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Default="0072410F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«ПДД в стихах»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Default="0072410F">
            <w:pPr>
              <w:pStyle w:val="Style23"/>
              <w:widowControl/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 закрепление ПДД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Pr="00984F5D" w:rsidRDefault="0072410F">
            <w:pPr>
              <w:pStyle w:val="Style23"/>
              <w:widowControl/>
              <w:tabs>
                <w:tab w:val="left" w:pos="709"/>
              </w:tabs>
              <w:spacing w:line="240" w:lineRule="auto"/>
              <w:ind w:left="5" w:firstLine="709"/>
              <w:jc w:val="both"/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 ч.</w:t>
            </w:r>
          </w:p>
        </w:tc>
      </w:tr>
    </w:tbl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</w:p>
    <w:p w:rsidR="007602D6" w:rsidRDefault="009815CF" w:rsidP="007602D6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Модуль 2 «</w:t>
      </w:r>
      <w:r w:rsidR="007602D6">
        <w:rPr>
          <w:b/>
          <w:color w:val="000000"/>
          <w:sz w:val="26"/>
          <w:szCs w:val="26"/>
        </w:rPr>
        <w:t xml:space="preserve">БЕЗОПАСНОСТЬ </w:t>
      </w:r>
      <w:r>
        <w:rPr>
          <w:b/>
          <w:color w:val="000000"/>
          <w:sz w:val="26"/>
          <w:szCs w:val="26"/>
        </w:rPr>
        <w:t>В РАЗЛИЧНЫХ ЖИЗНЕННЫХ СИТУАЦИЯХ»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Образовательная задача модуля: </w:t>
      </w:r>
    </w:p>
    <w:p w:rsidR="007602D6" w:rsidRDefault="007602D6" w:rsidP="007602D6">
      <w:pPr>
        <w:tabs>
          <w:tab w:val="left" w:pos="709"/>
        </w:tabs>
        <w:ind w:left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Формирование у детей представлений об опасных для человека и окружающего мира природы </w:t>
      </w:r>
      <w:r>
        <w:rPr>
          <w:color w:val="000000"/>
          <w:sz w:val="26"/>
          <w:szCs w:val="26"/>
        </w:rPr>
        <w:t>ситуациях</w:t>
      </w:r>
      <w:r>
        <w:rPr>
          <w:bCs/>
          <w:color w:val="000000"/>
          <w:sz w:val="26"/>
          <w:szCs w:val="26"/>
        </w:rPr>
        <w:t> и способах поведения в них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Цель: </w:t>
      </w:r>
      <w:r>
        <w:rPr>
          <w:color w:val="000000"/>
          <w:sz w:val="26"/>
          <w:szCs w:val="26"/>
        </w:rPr>
        <w:t>Обобщение и закрепление правил безопасности на улице и дома, учить использовать в быту полученные раннее знания.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Задачи:</w:t>
      </w:r>
    </w:p>
    <w:p w:rsidR="007602D6" w:rsidRDefault="007602D6" w:rsidP="007602D6">
      <w:pPr>
        <w:tabs>
          <w:tab w:val="left" w:pos="709"/>
        </w:tabs>
        <w:ind w:left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Обобщить знания детей о предметах опасных для жизни и здоровья, повторить последствия неосторожного обращения с ними;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Систематизировать у детей представление о правилах поведения в опасных ситуациях дома и на улице;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Повторить инструктажи и развивать умения при использовании предметов домашнего обихода;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>Закреплять и расширять знания детей о правилах эксплуатации электробытовых и газовых приборов.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Углубление у школьников понимания ценности жизни и здоровья.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</w:t>
      </w:r>
      <w:r>
        <w:rPr>
          <w:color w:val="000000"/>
          <w:sz w:val="26"/>
          <w:szCs w:val="26"/>
        </w:rPr>
        <w:t xml:space="preserve"> Развитие самодисциплины и чувства личной ответственности.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 xml:space="preserve"> Воспитание уверенности в себе и своих силах.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7602D6" w:rsidRDefault="007602D6" w:rsidP="007602D6">
      <w:pPr>
        <w:pStyle w:val="Style13"/>
        <w:widowControl/>
        <w:tabs>
          <w:tab w:val="left" w:pos="709"/>
        </w:tabs>
        <w:ind w:firstLine="709"/>
        <w:jc w:val="both"/>
        <w:rPr>
          <w:rStyle w:val="FontStyle44"/>
          <w:rFonts w:ascii="Times New Roman" w:hAnsi="Times New Roman" w:cs="Times New Roman"/>
          <w:sz w:val="26"/>
          <w:szCs w:val="26"/>
          <w:highlight w:val="cyan"/>
        </w:rPr>
      </w:pPr>
      <w:r>
        <w:rPr>
          <w:rStyle w:val="FontStyle44"/>
          <w:rFonts w:ascii="Times New Roman" w:hAnsi="Times New Roman" w:cs="Times New Roman"/>
          <w:color w:val="000000"/>
          <w:sz w:val="26"/>
          <w:szCs w:val="26"/>
          <w:highlight w:val="cyan"/>
        </w:rPr>
        <w:t xml:space="preserve"> </w:t>
      </w:r>
    </w:p>
    <w:p w:rsidR="007602D6" w:rsidRDefault="007602D6" w:rsidP="007602D6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sz w:val="26"/>
          <w:szCs w:val="26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t>Программа модуля</w:t>
      </w:r>
    </w:p>
    <w:p w:rsidR="007602D6" w:rsidRDefault="007602D6" w:rsidP="007602D6">
      <w:pPr>
        <w:jc w:val="both"/>
        <w:rPr>
          <w:highlight w:val="yellow"/>
        </w:rPr>
      </w:pPr>
    </w:p>
    <w:p w:rsidR="007602D6" w:rsidRDefault="007602D6" w:rsidP="007602D6">
      <w:pPr>
        <w:jc w:val="both"/>
        <w:rPr>
          <w:color w:val="000000"/>
          <w:sz w:val="26"/>
          <w:szCs w:val="26"/>
          <w:highlight w:val="cyan"/>
        </w:rPr>
      </w:pPr>
    </w:p>
    <w:tbl>
      <w:tblPr>
        <w:tblW w:w="1001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4060"/>
        <w:gridCol w:w="1276"/>
      </w:tblGrid>
      <w:tr w:rsidR="007602D6" w:rsidTr="007602D6">
        <w:trPr>
          <w:trHeight w:val="65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602D6" w:rsidRDefault="007602D6">
            <w:pPr>
              <w:pStyle w:val="Style23"/>
              <w:widowControl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46"/>
                <w:rFonts w:ascii="Times New Roman" w:hAnsi="Times New Roman" w:cs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Беседа</w:t>
            </w:r>
          </w:p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«Один дома»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поведения дома. Просмотр фильма «Один дома»</w:t>
            </w:r>
          </w:p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0F4D3F" w:rsidRDefault="000F4D3F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F4D3F">
              <w:rPr>
                <w:rFonts w:ascii="Times New Roman" w:hAnsi="Times New Roman"/>
                <w:color w:val="000000"/>
                <w:sz w:val="26"/>
                <w:szCs w:val="26"/>
              </w:rPr>
              <w:t>2 ч.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Интеллектуальная игра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«Мешок загадок»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Загадать загадки об опасных предметах, имеющихся дома: игла, нож, ножницы, спички, электроприборы, огонь, свеча, гвоздь, молоток, скрепка, булавка, топор и т.д.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0F4D3F" w:rsidRDefault="000A2C91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ч. 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Прогулка-практикум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«Правила поведения при грозе»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поведения во время грозы, сильного ветра, шквалов, ураганов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0F4D3F" w:rsidRDefault="00984F5D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 ч.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«Не заходи в подъезд один»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ты будешь делать, когда останешься дома один?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0F4D3F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«Правила нашей безопасности»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Знакомство с видами опасности. Научиться распознавать источник опасности и направить усилия на его ликвидацию, выявлять наиболее опасные места на пути из дома в школу, закреплять у детей </w:t>
            </w: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знания о правилах безопасности.</w:t>
            </w:r>
          </w:p>
          <w:p w:rsidR="007602D6" w:rsidRPr="007602D6" w:rsidRDefault="007602D6">
            <w:pPr>
              <w:pStyle w:val="a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Ссылка на сценарий мероприятия:</w:t>
            </w:r>
            <w:r w:rsidRPr="007602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https://myshanka.schools.by/m/pages/stsenarij-meroprijatija-pravila-nashej-bezopasnosti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02D6" w:rsidRPr="000F4D3F" w:rsidRDefault="00984F5D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 ч.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lastRenderedPageBreak/>
              <w:t>Викторина</w:t>
            </w:r>
          </w:p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«Если в доме</w:t>
            </w:r>
          </w:p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начался пожар»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Закрепить правила поведения при пожаре. Алгоритм действий при возникновении пожара.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0F4D3F" w:rsidRDefault="00CC4501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ч.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Беседа</w:t>
            </w:r>
          </w:p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«Как</w:t>
            </w:r>
          </w:p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уберечься от теплового удара»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Рассказать о том, что может случиться при долгом пребывании на солнце без головного убора; познакомить с симптомами теплового удара и с мерами его устранения.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0F4D3F" w:rsidRDefault="00984F5D">
            <w:pPr>
              <w:pStyle w:val="c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 ч.</w:t>
            </w:r>
          </w:p>
        </w:tc>
      </w:tr>
      <w:tr w:rsidR="007602D6" w:rsidRPr="007602D6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Беседа 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«Осторожно, улица!»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 Предостеречь от неприятностей, связанных с контактами с незнакомыми людьми; развивать осторожность, осмотрительность; учить правильно вести себя в ситуации насильственного поведения незнакомого взрослого.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0F4D3F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Беседа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Минутка безопасности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 xml:space="preserve">Знакомить детей с опасными ситуациями, которые могут возникнуть во дворе, на улице, в общественном транспорте; с правилами безопасного поведения во время игр; с правилами поведения с незнакомыми людьми, при встрече с бездомными и незнакомыми животным. Разъяснить правила поведения, которые дети должны выполнять неукоснительно, так как от этого зависит их здоровье и безопасность.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2D6" w:rsidRPr="000F4D3F" w:rsidRDefault="00F77DE0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72410F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Pr="007602D6" w:rsidRDefault="0072410F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>Беседа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Pr="007602D6" w:rsidRDefault="0072410F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  <w:sz w:val="26"/>
                <w:szCs w:val="26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>«Огонь друг или враг?»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Pr="007602D6" w:rsidRDefault="0072410F" w:rsidP="0072410F">
            <w:pPr>
              <w:pStyle w:val="c3"/>
              <w:spacing w:line="0" w:lineRule="atLeast"/>
              <w:rPr>
                <w:rStyle w:val="c0"/>
                <w:color w:val="000000"/>
                <w:sz w:val="26"/>
                <w:szCs w:val="26"/>
              </w:rPr>
            </w:pPr>
            <w:r w:rsidRPr="0072410F">
              <w:rPr>
                <w:rStyle w:val="c0"/>
                <w:color w:val="000000"/>
                <w:sz w:val="26"/>
                <w:szCs w:val="26"/>
              </w:rPr>
              <w:t xml:space="preserve">Учить детей рассказывать о том, какую пользу приносит огонь человеку и как человек, научился управлять </w:t>
            </w:r>
            <w:proofErr w:type="spellStart"/>
            <w:r w:rsidRPr="0072410F">
              <w:rPr>
                <w:rStyle w:val="c0"/>
                <w:color w:val="000000"/>
                <w:sz w:val="26"/>
                <w:szCs w:val="26"/>
              </w:rPr>
              <w:t>огнём</w:t>
            </w:r>
            <w:proofErr w:type="gramStart"/>
            <w:r w:rsidRPr="0072410F">
              <w:rPr>
                <w:rStyle w:val="c0"/>
                <w:color w:val="000000"/>
                <w:sz w:val="26"/>
                <w:szCs w:val="26"/>
              </w:rPr>
              <w:t>.З</w:t>
            </w:r>
            <w:proofErr w:type="gramEnd"/>
            <w:r w:rsidRPr="0072410F">
              <w:rPr>
                <w:rStyle w:val="c0"/>
                <w:color w:val="000000"/>
                <w:sz w:val="26"/>
                <w:szCs w:val="26"/>
              </w:rPr>
              <w:t>акреплять</w:t>
            </w:r>
            <w:proofErr w:type="spellEnd"/>
            <w:r w:rsidRPr="0072410F">
              <w:rPr>
                <w:rStyle w:val="c0"/>
                <w:color w:val="000000"/>
                <w:sz w:val="26"/>
                <w:szCs w:val="26"/>
              </w:rPr>
              <w:t xml:space="preserve"> знания детей о том, к чему может привести неосторожное обращение с огнём. Знать и соблюдать правила поведения при пожаре.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0F" w:rsidRPr="000F4D3F" w:rsidRDefault="0072410F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 ч.</w:t>
            </w:r>
          </w:p>
        </w:tc>
      </w:tr>
      <w:tr w:rsidR="007602D6" w:rsidRPr="007602D6" w:rsidTr="007602D6">
        <w:trPr>
          <w:trHeight w:val="3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 xml:space="preserve">Сюжетно – ролевая игра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«</w:t>
            </w:r>
            <w:proofErr w:type="gramStart"/>
            <w:r w:rsidRPr="007602D6">
              <w:rPr>
                <w:rStyle w:val="c0"/>
                <w:color w:val="000000"/>
                <w:sz w:val="26"/>
                <w:szCs w:val="26"/>
              </w:rPr>
              <w:t>Мы-Пожарные</w:t>
            </w:r>
            <w:proofErr w:type="gramEnd"/>
            <w:r w:rsidRPr="007602D6">
              <w:rPr>
                <w:rStyle w:val="c0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rStyle w:val="c0"/>
                <w:color w:val="000000"/>
                <w:sz w:val="26"/>
                <w:szCs w:val="26"/>
              </w:rPr>
            </w:pPr>
            <w:r w:rsidRPr="007602D6">
              <w:rPr>
                <w:rStyle w:val="c0"/>
                <w:color w:val="000000"/>
                <w:sz w:val="26"/>
                <w:szCs w:val="26"/>
              </w:rPr>
              <w:t>Побуждать самостоятельно, создавать игровую ситуацию с использованием определенного подбора атрибутов.</w:t>
            </w:r>
          </w:p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  <w:rPr>
                <w:rStyle w:val="c0"/>
                <w:b/>
                <w:color w:val="000000"/>
                <w:sz w:val="26"/>
                <w:szCs w:val="26"/>
              </w:rPr>
            </w:pPr>
            <w:r w:rsidRPr="007602D6">
              <w:rPr>
                <w:rStyle w:val="c0"/>
                <w:b/>
                <w:color w:val="000000"/>
                <w:sz w:val="26"/>
                <w:szCs w:val="26"/>
              </w:rPr>
              <w:lastRenderedPageBreak/>
              <w:t xml:space="preserve">Ссылка на сценарий: </w:t>
            </w:r>
          </w:p>
          <w:p w:rsidR="007602D6" w:rsidRPr="007602D6" w:rsidRDefault="007602D6">
            <w:pPr>
              <w:pStyle w:val="c3"/>
              <w:spacing w:before="0" w:beforeAutospacing="0" w:after="0" w:afterAutospacing="0" w:line="0" w:lineRule="atLeast"/>
            </w:pPr>
            <w:r w:rsidRPr="007602D6">
              <w:rPr>
                <w:color w:val="000000"/>
                <w:sz w:val="26"/>
                <w:szCs w:val="26"/>
              </w:rPr>
              <w:t>https://www.maam.ru/detskijsad/zanjatie-syuzhetno-rolevaja-igra-my-pozharnye.html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0F4D3F" w:rsidRDefault="0072410F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 ч.</w:t>
            </w:r>
          </w:p>
        </w:tc>
      </w:tr>
      <w:tr w:rsidR="007602D6" w:rsidRPr="007602D6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Познавательно-развлекательная игра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9815CF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«Цветик-</w:t>
            </w:r>
            <w:proofErr w:type="spellStart"/>
            <w:r w:rsidR="007602D6"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семицветик</w:t>
            </w:r>
            <w:proofErr w:type="spellEnd"/>
            <w:r w:rsidR="007602D6"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shd w:val="clear" w:color="auto" w:fill="FFFFFF"/>
              <w:ind w:left="52" w:hanging="52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При помощи игры – путешествия по сказкам повторить и закрепить правила безопасного поведения: при пожаре, при пользовании лекарством и бытовой химией, встрече с незнакомыми людьми, на улицах города, в лесу, на воде.</w:t>
            </w:r>
          </w:p>
          <w:p w:rsidR="007602D6" w:rsidRPr="007602D6" w:rsidRDefault="007602D6">
            <w:pPr>
              <w:shd w:val="clear" w:color="auto" w:fill="FFFFFF"/>
              <w:ind w:left="52" w:hanging="52"/>
              <w:rPr>
                <w:b/>
                <w:color w:val="000000"/>
                <w:sz w:val="26"/>
                <w:szCs w:val="26"/>
              </w:rPr>
            </w:pPr>
            <w:r w:rsidRPr="007602D6">
              <w:rPr>
                <w:b/>
                <w:color w:val="000000"/>
                <w:sz w:val="26"/>
                <w:szCs w:val="26"/>
              </w:rPr>
              <w:t>Ссылка на сценарий:</w:t>
            </w:r>
          </w:p>
          <w:p w:rsidR="007602D6" w:rsidRPr="007602D6" w:rsidRDefault="007602D6">
            <w:pPr>
              <w:shd w:val="clear" w:color="auto" w:fill="FFFFFF"/>
              <w:ind w:left="52" w:hanging="52"/>
              <w:rPr>
                <w:color w:val="000000"/>
                <w:sz w:val="26"/>
                <w:szCs w:val="26"/>
              </w:rPr>
            </w:pPr>
            <w:r w:rsidRPr="007602D6">
              <w:rPr>
                <w:color w:val="000000"/>
                <w:sz w:val="26"/>
                <w:szCs w:val="26"/>
              </w:rPr>
              <w:t>https://urok.1sept.ru/articles/212012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0F4D3F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602D6" w:rsidRPr="000F4D3F" w:rsidRDefault="000F4D3F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ч.</w:t>
            </w:r>
          </w:p>
        </w:tc>
      </w:tr>
      <w:tr w:rsidR="007602D6" w:rsidRPr="007602D6" w:rsidTr="007602D6">
        <w:trPr>
          <w:trHeight w:val="33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Беседа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</w:rPr>
              <w:t>Минутки здоровья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2D6" w:rsidRPr="007602D6" w:rsidRDefault="007602D6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02D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Что такое закаливание? Зеленая аптечка. Первая помощь при укусах насекомых. Путешествие в страну </w:t>
            </w:r>
            <w:proofErr w:type="spellStart"/>
            <w:r w:rsidRPr="007602D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Витаминию</w:t>
            </w:r>
            <w:proofErr w:type="spellEnd"/>
            <w:r w:rsidRPr="007602D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7602D6">
              <w:rPr>
                <w:rFonts w:ascii="Times New Roman" w:hAnsi="Times New Roman"/>
              </w:rPr>
              <w:t xml:space="preserve"> </w:t>
            </w:r>
            <w:r w:rsidRPr="008F10D0">
              <w:rPr>
                <w:rFonts w:ascii="Times New Roman" w:hAnsi="Times New Roman"/>
                <w:sz w:val="26"/>
                <w:szCs w:val="26"/>
              </w:rPr>
              <w:t>Что мы знаем о нашем здоровье? Из чего оно складывается.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02D6" w:rsidRPr="000F4D3F" w:rsidRDefault="000A2C91">
            <w:pPr>
              <w:pStyle w:val="Style20"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ч.</w:t>
            </w:r>
          </w:p>
        </w:tc>
      </w:tr>
    </w:tbl>
    <w:p w:rsidR="007602D6" w:rsidRP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shd w:val="clear" w:color="auto" w:fill="FFFFFF"/>
        <w:tabs>
          <w:tab w:val="left" w:pos="709"/>
        </w:tabs>
      </w:pPr>
      <w:r>
        <w:rPr>
          <w:b/>
          <w:bCs/>
          <w:color w:val="000000"/>
          <w:sz w:val="26"/>
          <w:szCs w:val="26"/>
        </w:rPr>
        <w:t xml:space="preserve">  </w:t>
      </w: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E16ADA" w:rsidRDefault="00E16ADA" w:rsidP="007023FA">
      <w:pPr>
        <w:shd w:val="clear" w:color="auto" w:fill="FFFFFF"/>
        <w:tabs>
          <w:tab w:val="left" w:pos="709"/>
        </w:tabs>
        <w:jc w:val="center"/>
        <w:rPr>
          <w:b/>
          <w:bCs/>
          <w:color w:val="000000"/>
          <w:sz w:val="26"/>
          <w:szCs w:val="26"/>
        </w:rPr>
      </w:pPr>
    </w:p>
    <w:p w:rsidR="007602D6" w:rsidRDefault="007602D6" w:rsidP="007023FA">
      <w:pPr>
        <w:shd w:val="clear" w:color="auto" w:fill="FFFFFF"/>
        <w:tabs>
          <w:tab w:val="left" w:pos="709"/>
        </w:tabs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План – сетка мероприятий</w:t>
      </w:r>
    </w:p>
    <w:p w:rsidR="007023FA" w:rsidRDefault="007023FA" w:rsidP="007023FA">
      <w:pPr>
        <w:shd w:val="clear" w:color="auto" w:fill="FFFFFF"/>
        <w:tabs>
          <w:tab w:val="left" w:pos="70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лагерь дневного пребывания детей </w:t>
      </w:r>
    </w:p>
    <w:p w:rsidR="007023FA" w:rsidRDefault="007023FA" w:rsidP="007023FA">
      <w:pPr>
        <w:shd w:val="clear" w:color="auto" w:fill="FFFFFF"/>
        <w:tabs>
          <w:tab w:val="left" w:pos="709"/>
        </w:tabs>
        <w:jc w:val="center"/>
        <w:rPr>
          <w:b/>
          <w:color w:val="000000"/>
          <w:sz w:val="26"/>
          <w:szCs w:val="26"/>
          <w:highlight w:val="cyan"/>
          <w:u w:val="single"/>
        </w:rPr>
      </w:pPr>
      <w:r>
        <w:rPr>
          <w:color w:val="000000"/>
          <w:sz w:val="26"/>
          <w:szCs w:val="26"/>
        </w:rPr>
        <w:t>на базе МБОУ ООШ № 27</w:t>
      </w: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466"/>
        <w:gridCol w:w="4893"/>
      </w:tblGrid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E16ADA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16ADA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День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E16ADA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16ADA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Pr="00E16ADA" w:rsidRDefault="007602D6">
            <w:pPr>
              <w:pStyle w:val="Style22"/>
              <w:widowControl/>
              <w:tabs>
                <w:tab w:val="left" w:pos="709"/>
              </w:tabs>
              <w:jc w:val="center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16ADA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Мероприятия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  <w:highlight w:val="cyan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День первый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EE223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  <w:highlight w:val="cyan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встречи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1.Торжественное открытие летнего лагеря «Здравствуй, лето!» </w:t>
            </w:r>
          </w:p>
          <w:p w:rsidR="007602D6" w:rsidRDefault="007602D6">
            <w:pPr>
              <w:pStyle w:val="Style22"/>
              <w:widowControl/>
              <w:tabs>
                <w:tab w:val="left" w:pos="709"/>
              </w:tabs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2. Операция «Уют» </w:t>
            </w:r>
          </w:p>
          <w:p w:rsidR="007602D6" w:rsidRDefault="000F4D3F">
            <w:pPr>
              <w:pStyle w:val="Style20"/>
              <w:widowControl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 xml:space="preserve">3.Минутка здоровья «В гости к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Пилюлькину</w:t>
            </w:r>
            <w:proofErr w:type="spellEnd"/>
            <w:r w:rsidR="007602D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7602D6" w:rsidRDefault="007602D6">
            <w:pPr>
              <w:pStyle w:val="Style23"/>
              <w:widowControl/>
              <w:shd w:val="clear" w:color="auto" w:fill="FFFFFF"/>
              <w:tabs>
                <w:tab w:val="left" w:pos="709"/>
              </w:tabs>
              <w:spacing w:line="240" w:lineRule="auto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sz w:val="26"/>
                <w:szCs w:val="26"/>
                <w:shd w:val="clear" w:color="auto" w:fill="F0F0F0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4. </w:t>
            </w:r>
            <w:r w:rsidR="00CC45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Маршрут </w:t>
            </w:r>
            <w:r w:rsidR="00CC4501" w:rsidRPr="00CC450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«Дом-лагерь-дом»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0F4D3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второй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600D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личной безопасности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1.  Просмотр фильма</w:t>
            </w:r>
            <w:r w:rsidR="00341A94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0F4D3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«Один дома»</w:t>
            </w:r>
          </w:p>
          <w:p w:rsid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2. Беседа о правилах безопасного поведения дома.</w:t>
            </w:r>
          </w:p>
          <w:p w:rsidR="000F4D3F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3. Познавательно-развлекательная игра </w:t>
            </w:r>
            <w:r w:rsidR="00E16ADA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«Цветик-</w:t>
            </w:r>
            <w:proofErr w:type="spellStart"/>
            <w:r w:rsidRPr="000F4D3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семицветик</w:t>
            </w:r>
            <w:proofErr w:type="spellEnd"/>
            <w:r w:rsidRPr="000F4D3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третий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600D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изобразительного искусства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984F5D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1. Конкурс поделок из природного материала </w:t>
            </w: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«Я и дорога»</w:t>
            </w:r>
          </w:p>
          <w:p w:rsidR="00984F5D" w:rsidRDefault="00984F5D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Викторина </w:t>
            </w: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«В мире дорожных знаков»</w:t>
            </w:r>
          </w:p>
          <w:p w:rsidR="00F77DE0" w:rsidRPr="000F4D3F" w:rsidRDefault="00F77DE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3. Беседа «Минутка безопасности»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четвертый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600D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безопасности на улице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D" w:rsidRPr="00984F5D" w:rsidRDefault="00984F5D" w:rsidP="00984F5D">
            <w:pPr>
              <w:pStyle w:val="Style22"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1. Беседа </w:t>
            </w: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«Как</w:t>
            </w:r>
          </w:p>
          <w:p w:rsidR="007602D6" w:rsidRDefault="00984F5D" w:rsidP="00984F5D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уберечься от теплового удара»</w:t>
            </w:r>
          </w:p>
          <w:p w:rsidR="00984F5D" w:rsidRDefault="00984F5D" w:rsidP="00984F5D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Мероприятие </w:t>
            </w: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«Правила нашей безопасности»</w:t>
            </w:r>
          </w:p>
          <w:p w:rsidR="00984F5D" w:rsidRPr="000F4D3F" w:rsidRDefault="00984F5D" w:rsidP="00984F5D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3. </w:t>
            </w:r>
            <w:r w:rsidR="00F77DE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Прогулка </w:t>
            </w:r>
            <w:r w:rsidRPr="00984F5D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«Правила поведения при грозе»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День пятый </w:t>
            </w:r>
          </w:p>
          <w:p w:rsidR="00CC4501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CC4501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CC4501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CC4501" w:rsidRPr="000F4D3F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330EC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умников</w:t>
            </w:r>
          </w:p>
          <w:p w:rsidR="00CC4501" w:rsidRPr="000F4D3F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1. Конкурс стенгазет </w:t>
            </w:r>
            <w:r w:rsidRPr="00CC450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«Если знаешь ПДД – нет проблем с ГИБДД!»</w:t>
            </w:r>
          </w:p>
          <w:p w:rsidR="00CC4501" w:rsidRDefault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Аукцион знаний </w:t>
            </w:r>
            <w:r w:rsidRPr="00CC450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«Дорожная азбука»</w:t>
            </w:r>
          </w:p>
          <w:p w:rsidR="00CC4501" w:rsidRPr="000F4D3F" w:rsidRDefault="00CC4501" w:rsidP="00F77DE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3. </w:t>
            </w:r>
            <w:r w:rsidR="00F77DE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безопасности «Правила дорожной безопасности» Правила поведения на улице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шестой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600DC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пожарной безопасности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01" w:rsidRPr="00CC4501" w:rsidRDefault="00CC4501" w:rsidP="00CC4501">
            <w:pPr>
              <w:pStyle w:val="Style22"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1. Викторина </w:t>
            </w:r>
            <w:r w:rsidRPr="00CC450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«Если в доме</w:t>
            </w:r>
          </w:p>
          <w:p w:rsidR="007602D6" w:rsidRDefault="00CC4501" w:rsidP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CC450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начался пожар»</w:t>
            </w:r>
          </w:p>
          <w:p w:rsidR="00CC4501" w:rsidRDefault="00CC4501" w:rsidP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</w:t>
            </w:r>
            <w:r w:rsidR="0072410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Беседа «Огонь друг или враг?»</w:t>
            </w:r>
          </w:p>
          <w:p w:rsidR="0072410F" w:rsidRDefault="0072410F" w:rsidP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3. Сюжетно-ролевая игра </w:t>
            </w:r>
            <w:r w:rsidRPr="0072410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</w:t>
            </w:r>
            <w:proofErr w:type="gramStart"/>
            <w:r w:rsidRPr="0072410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Мы-Пожарные</w:t>
            </w:r>
            <w:proofErr w:type="gramEnd"/>
            <w:r w:rsidRPr="0072410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</w:p>
          <w:p w:rsidR="000A2C91" w:rsidRPr="000F4D3F" w:rsidRDefault="000A2C91" w:rsidP="00CC450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4. Минутка здоровья «Зелёная аптечка»</w:t>
            </w:r>
          </w:p>
        </w:tc>
      </w:tr>
      <w:tr w:rsidR="000A2C9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седьмой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Pr="000F4D3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BE" w:rsidRDefault="00341A94" w:rsidP="00341A94">
            <w:pPr>
              <w:pStyle w:val="Style22"/>
              <w:widowControl/>
              <w:numPr>
                <w:ilvl w:val="0"/>
                <w:numId w:val="6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патриотизма</w:t>
            </w:r>
          </w:p>
          <w:p w:rsidR="00341A94" w:rsidRDefault="00341A94" w:rsidP="00341A94">
            <w:pPr>
              <w:pStyle w:val="Style22"/>
              <w:widowControl/>
              <w:numPr>
                <w:ilvl w:val="0"/>
                <w:numId w:val="6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Виртуальное путешествие по России.</w:t>
            </w:r>
          </w:p>
          <w:p w:rsidR="00341A94" w:rsidRPr="000F4D3F" w:rsidRDefault="00341A94" w:rsidP="00341A94">
            <w:pPr>
              <w:pStyle w:val="Style22"/>
              <w:widowControl/>
              <w:numPr>
                <w:ilvl w:val="0"/>
                <w:numId w:val="6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Беседа «История возникновения праздника»</w:t>
            </w:r>
          </w:p>
        </w:tc>
      </w:tr>
      <w:tr w:rsidR="00CC450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восьмой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EE223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взаимопомощи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Default="000A2C9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1. Минутка здоровья «Первая помощь при укусах насекомых»</w:t>
            </w:r>
          </w:p>
          <w:p w:rsidR="000A2C91" w:rsidRDefault="000A2C9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Интеллектуальная игра </w:t>
            </w:r>
            <w:r w:rsidRPr="000A2C9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«Мешок загадок»</w:t>
            </w:r>
          </w:p>
          <w:p w:rsidR="000A2C91" w:rsidRPr="000F4D3F" w:rsidRDefault="000A2C91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 xml:space="preserve">3. Беседа </w:t>
            </w:r>
            <w:r w:rsidRPr="000A2C9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«Не заходи в подъезд один»</w:t>
            </w:r>
          </w:p>
        </w:tc>
      </w:tr>
      <w:tr w:rsidR="00CC450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День девятый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330EC0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хорошего поведения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Default="00EE223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1. Минутка здоровья. «Азбука безопасности». Правила поведения в транспорте</w:t>
            </w:r>
          </w:p>
          <w:p w:rsidR="00EE2239" w:rsidRPr="000F4D3F" w:rsidRDefault="00EE2239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2. </w:t>
            </w:r>
            <w:proofErr w:type="spellStart"/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Брейн</w:t>
            </w:r>
            <w:proofErr w:type="spellEnd"/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-ринг </w:t>
            </w:r>
            <w:r w:rsidRPr="00EE2239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«Мы за безопасность на дорогах»</w:t>
            </w:r>
          </w:p>
        </w:tc>
      </w:tr>
      <w:tr w:rsidR="00CC4501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0F4D3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десятый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F" w:rsidRPr="000F4D3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творчества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0" w:rsidRDefault="00341A94" w:rsidP="00341A94">
            <w:pPr>
              <w:pStyle w:val="Style22"/>
              <w:widowControl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здоровья «Правила безопасности при работе с колюще-режущими инструментами»</w:t>
            </w:r>
          </w:p>
          <w:p w:rsidR="00341A94" w:rsidRDefault="00DF3E19" w:rsidP="00341A94">
            <w:pPr>
              <w:pStyle w:val="Style22"/>
              <w:widowControl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Мероприятие «Полёт фантазии»</w:t>
            </w:r>
          </w:p>
          <w:p w:rsidR="00DF3E19" w:rsidRPr="000F4D3F" w:rsidRDefault="00DF3E19" w:rsidP="00341A94">
            <w:pPr>
              <w:pStyle w:val="Style22"/>
              <w:widowControl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Смотр талантов.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одиннадцатый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оказания первой помощи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DF3E19" w:rsidP="00DF3E19">
            <w:pPr>
              <w:pStyle w:val="Style22"/>
              <w:widowControl/>
              <w:numPr>
                <w:ilvl w:val="0"/>
                <w:numId w:val="8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безопасности «Предупреждение травматизма»</w:t>
            </w:r>
          </w:p>
          <w:p w:rsidR="00DF3E19" w:rsidRDefault="00DF3E19" w:rsidP="00DF3E19">
            <w:pPr>
              <w:pStyle w:val="Style22"/>
              <w:widowControl/>
              <w:numPr>
                <w:ilvl w:val="0"/>
                <w:numId w:val="8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Беседа «Оказание первой помощи»</w:t>
            </w:r>
          </w:p>
          <w:p w:rsidR="00DF3E19" w:rsidRPr="00DF3E19" w:rsidRDefault="00DF3E19" w:rsidP="00DF3E19">
            <w:pPr>
              <w:pStyle w:val="Style22"/>
              <w:widowControl/>
              <w:numPr>
                <w:ilvl w:val="0"/>
                <w:numId w:val="8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Сюжетно-ролевая игра «Доктор Айболит»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двенадцатый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красоты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DF3E19" w:rsidP="00DF3E19">
            <w:pPr>
              <w:pStyle w:val="Style22"/>
              <w:widowControl/>
              <w:numPr>
                <w:ilvl w:val="0"/>
                <w:numId w:val="9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здоровья «Красота и здоровья»</w:t>
            </w:r>
          </w:p>
          <w:p w:rsidR="00DF3E19" w:rsidRDefault="00DF3E19" w:rsidP="00DF3E19">
            <w:pPr>
              <w:pStyle w:val="Style22"/>
              <w:widowControl/>
              <w:numPr>
                <w:ilvl w:val="0"/>
                <w:numId w:val="9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Конкурс красоты «Мисс и мистер лагеря»</w:t>
            </w:r>
          </w:p>
          <w:p w:rsidR="00DF3E19" w:rsidRDefault="00DF3E19" w:rsidP="00DF3E19">
            <w:pPr>
              <w:pStyle w:val="Style22"/>
              <w:widowControl/>
              <w:numPr>
                <w:ilvl w:val="0"/>
                <w:numId w:val="9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Акция «Красота спасёт мир»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тринадцатый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вежливости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DF3E19" w:rsidP="00DF3E19">
            <w:pPr>
              <w:pStyle w:val="Style22"/>
              <w:widowControl/>
              <w:numPr>
                <w:ilvl w:val="0"/>
                <w:numId w:val="10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безопасности «От улыбки станет мир светлей»</w:t>
            </w:r>
          </w:p>
          <w:p w:rsidR="00DF3E19" w:rsidRDefault="00DF3E19" w:rsidP="00DF3E19">
            <w:pPr>
              <w:pStyle w:val="Style22"/>
              <w:widowControl/>
              <w:numPr>
                <w:ilvl w:val="0"/>
                <w:numId w:val="10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Беседа «Доброму слову и кошка рада»</w:t>
            </w:r>
          </w:p>
          <w:p w:rsidR="00DF3E19" w:rsidRDefault="00DF3E19" w:rsidP="00DF3E19">
            <w:pPr>
              <w:pStyle w:val="Style22"/>
              <w:widowControl/>
              <w:numPr>
                <w:ilvl w:val="0"/>
                <w:numId w:val="10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Мероприятие «Школа вежливых наук»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четырнадцатый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поэзии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94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1. </w:t>
            </w:r>
            <w:r w:rsidRPr="0072410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Минутка здоровья «Азбука дорожной безопасности».</w:t>
            </w: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 Безопасное поведение на тротуаре</w:t>
            </w:r>
          </w:p>
          <w:p w:rsidR="00341A94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2. Конкурс поэзии «ПДД в стихах»</w:t>
            </w:r>
          </w:p>
          <w:p w:rsidR="009815CF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3.</w:t>
            </w:r>
            <w:r>
              <w:t xml:space="preserve"> </w:t>
            </w:r>
            <w:r w:rsidRPr="000A2C91">
              <w:rPr>
                <w:rFonts w:ascii="Times New Roman" w:hAnsi="Times New Roman"/>
              </w:rPr>
              <w:t>Игра-</w:t>
            </w:r>
            <w:proofErr w:type="spellStart"/>
            <w:r w:rsidRPr="000A2C91">
              <w:rPr>
                <w:rFonts w:ascii="Times New Roman" w:hAnsi="Times New Roman"/>
              </w:rPr>
              <w:t>квест</w:t>
            </w:r>
            <w:proofErr w:type="spellEnd"/>
            <w:r>
              <w:t xml:space="preserve"> </w:t>
            </w:r>
            <w:r w:rsidRPr="000A2C91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«Тайна старого светофора»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пятнадцатый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благодарности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DF3E19" w:rsidP="00DF3E19">
            <w:pPr>
              <w:pStyle w:val="Style22"/>
              <w:widowControl/>
              <w:numPr>
                <w:ilvl w:val="0"/>
                <w:numId w:val="11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Минутка </w:t>
            </w:r>
            <w:r w:rsidR="008F10D0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безопасности </w:t>
            </w:r>
          </w:p>
          <w:p w:rsidR="008F10D0" w:rsidRDefault="008F10D0" w:rsidP="00DF3E19">
            <w:pPr>
              <w:pStyle w:val="Style22"/>
              <w:widowControl/>
              <w:numPr>
                <w:ilvl w:val="0"/>
                <w:numId w:val="11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Беседа «И помнит мир спасённый»</w:t>
            </w:r>
          </w:p>
          <w:p w:rsidR="008F10D0" w:rsidRDefault="008F10D0" w:rsidP="00DF3E19">
            <w:pPr>
              <w:pStyle w:val="Style22"/>
              <w:widowControl/>
              <w:numPr>
                <w:ilvl w:val="0"/>
                <w:numId w:val="11"/>
              </w:numPr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Митинг, посвящённый Дню скорби и возложение цветов у обелиска</w:t>
            </w:r>
          </w:p>
        </w:tc>
      </w:tr>
      <w:tr w:rsidR="009815CF" w:rsidTr="00341A9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9815CF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шестнадцатый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CF" w:rsidRDefault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День прощания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94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1. Беседа. Минутка здоровья. Что мы знаем о здоровье? Из чего оно складывается</w:t>
            </w:r>
          </w:p>
          <w:p w:rsidR="00341A94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2. Торжественное закрытие лагерной смены «До новых встреч!»</w:t>
            </w:r>
          </w:p>
          <w:p w:rsidR="009815CF" w:rsidRDefault="00341A94" w:rsidP="00341A94">
            <w:pPr>
              <w:pStyle w:val="Style22"/>
              <w:widowControl/>
              <w:tabs>
                <w:tab w:val="left" w:pos="709"/>
              </w:tabs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3. Операция «</w:t>
            </w:r>
            <w:proofErr w:type="spellStart"/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Чистомен</w:t>
            </w:r>
            <w:proofErr w:type="spellEnd"/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</w:p>
        </w:tc>
      </w:tr>
    </w:tbl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8F10D0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7602D6" w:rsidRDefault="007602D6" w:rsidP="007602D6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  <w:t>Планируемые результаты</w:t>
      </w:r>
    </w:p>
    <w:p w:rsidR="007602D6" w:rsidRPr="007602D6" w:rsidRDefault="007602D6" w:rsidP="007602D6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7602D6">
        <w:rPr>
          <w:rStyle w:val="FontStyle39"/>
          <w:rFonts w:ascii="Times New Roman" w:hAnsi="Times New Roman" w:cs="Times New Roman"/>
          <w:b w:val="0"/>
          <w:color w:val="000000"/>
          <w:sz w:val="26"/>
          <w:szCs w:val="26"/>
        </w:rPr>
        <w:t>Предполагается, что по окончанию смены воспитанники лагеря достигнут следующих результатов:</w:t>
      </w:r>
    </w:p>
    <w:p w:rsidR="007602D6" w:rsidRPr="007602D6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</w:rPr>
      </w:pPr>
      <w:r w:rsidRPr="007602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Личностные результаты: 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 xml:space="preserve">- реализована мотивация к собственному развитию, участию в собственной деятельности, проявлению социальной инициативы, </w:t>
      </w:r>
      <w:r w:rsidRPr="007602D6">
        <w:rPr>
          <w:color w:val="000000"/>
          <w:sz w:val="26"/>
          <w:szCs w:val="26"/>
          <w:shd w:val="clear" w:color="auto" w:fill="FFFFFF"/>
        </w:rPr>
        <w:t>самостоятельности в принятии правильных решений</w:t>
      </w:r>
      <w:r w:rsidRPr="007602D6">
        <w:rPr>
          <w:color w:val="000000"/>
          <w:sz w:val="26"/>
          <w:szCs w:val="26"/>
        </w:rPr>
        <w:t>;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развиты общие представления об окружающем мире, о чувстве ответственности за личную безопасность;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развиты навыки сотрудничества в разных ситуациях, умение не создавать конфликтов и находить выходы из спорных ситуаций.</w:t>
      </w:r>
    </w:p>
    <w:p w:rsidR="007602D6" w:rsidRPr="007602D6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7602D6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</w:t>
      </w:r>
      <w:proofErr w:type="spellEnd"/>
      <w:r w:rsidRPr="007602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результаты: 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 xml:space="preserve">- развиты коммуникативные, познавательные, творческие способности; 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 xml:space="preserve">- развито умение работать в коллективе, выбирать адекватные средства для успешного решения элементарных коммуникативных задач; 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развиты познавательные, эмоциональные и волевые сферы;</w:t>
      </w:r>
    </w:p>
    <w:p w:rsidR="007602D6" w:rsidRPr="007602D6" w:rsidRDefault="007602D6" w:rsidP="007602D6">
      <w:pPr>
        <w:tabs>
          <w:tab w:val="left" w:pos="284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развиты умения слушать и слышать.</w:t>
      </w:r>
    </w:p>
    <w:p w:rsidR="007602D6" w:rsidRPr="007602D6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результаты:</w:t>
      </w:r>
    </w:p>
    <w:p w:rsidR="007602D6" w:rsidRPr="007602D6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- научены ставить и формулировать проблемы;</w:t>
      </w:r>
    </w:p>
    <w:p w:rsidR="007602D6" w:rsidRPr="007602D6" w:rsidRDefault="007602D6" w:rsidP="007602D6">
      <w:pPr>
        <w:pStyle w:val="12"/>
        <w:tabs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- научены самостоятельно создавать алгоритм деятельности при решении проблем различного характера.</w:t>
      </w:r>
    </w:p>
    <w:p w:rsidR="007602D6" w:rsidRDefault="007602D6" w:rsidP="007602D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pacing w:before="0" w:beforeAutospacing="0" w:after="0" w:afterAutospacing="0"/>
        <w:rPr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Режим работы </w:t>
      </w:r>
    </w:p>
    <w:p w:rsidR="007602D6" w:rsidRDefault="007602D6" w:rsidP="007602D6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7542"/>
      </w:tblGrid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8.00-8.15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Сбор детей, зарядка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8.15-8.30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Утренняя линейка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8.30-9.00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Завтрак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9.00-10.30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Работа по плану отрядов</w:t>
            </w:r>
            <w:r w:rsidR="00E16ADA">
              <w:rPr>
                <w:rFonts w:eastAsia="Calibri"/>
                <w:color w:val="000000"/>
                <w:sz w:val="26"/>
                <w:szCs w:val="26"/>
              </w:rPr>
              <w:t>,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общественно полезный труд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10.30-12.00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Мероприятия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Обед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13.00-14.00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Подведение итогов дня, подготовка к мероприятиям.</w:t>
            </w:r>
          </w:p>
        </w:tc>
      </w:tr>
      <w:tr w:rsidR="007602D6" w:rsidTr="007602D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1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Уход домой</w:t>
            </w:r>
          </w:p>
        </w:tc>
      </w:tr>
    </w:tbl>
    <w:p w:rsidR="007602D6" w:rsidRDefault="007602D6" w:rsidP="007602D6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</w:t>
      </w: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spacing w:line="330" w:lineRule="atLeast"/>
        <w:textAlignment w:val="baseline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Условия реализации Программы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bookmarkStart w:id="14" w:name="100180"/>
      <w:bookmarkEnd w:id="14"/>
      <w:r>
        <w:rPr>
          <w:color w:val="000000"/>
          <w:sz w:val="26"/>
          <w:szCs w:val="26"/>
        </w:rPr>
        <w:t>Кадровые ресурсы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976"/>
        <w:gridCol w:w="3015"/>
      </w:tblGrid>
      <w:tr w:rsidR="007602D6" w:rsidTr="007602D6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 педагога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 w:rsidP="007602D6">
            <w:pPr>
              <w:tabs>
                <w:tab w:val="left" w:pos="709"/>
              </w:tabs>
              <w:ind w:firstLine="3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Образование, наличие квалификационной категории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Профессиональные достижения</w:t>
            </w:r>
          </w:p>
        </w:tc>
      </w:tr>
      <w:tr w:rsidR="007602D6" w:rsidTr="007602D6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Димитриева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16ADA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  <w:proofErr w:type="spellStart"/>
            <w:r>
              <w:rPr>
                <w:color w:val="000000"/>
                <w:sz w:val="26"/>
                <w:szCs w:val="26"/>
              </w:rPr>
              <w:t>Мансуровна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13151A" w:rsidP="0013151A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Высшее</w:t>
            </w:r>
            <w:proofErr w:type="gramEnd"/>
            <w:r>
              <w:rPr>
                <w:color w:val="000000"/>
                <w:sz w:val="26"/>
                <w:szCs w:val="26"/>
              </w:rPr>
              <w:t>, первая квалификационная категория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7602D6" w:rsidTr="00F77DE0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Клюкина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16ADA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13151A" w:rsidP="0013151A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Высшее</w:t>
            </w:r>
          </w:p>
          <w:p w:rsidR="0013151A" w:rsidRDefault="0013151A" w:rsidP="0013151A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</w:p>
          <w:p w:rsidR="0013151A" w:rsidRDefault="0013151A" w:rsidP="0013151A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7602D6" w:rsidTr="00F77DE0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Туманова</w:t>
            </w:r>
          </w:p>
          <w:p w:rsidR="00E16ADA" w:rsidRDefault="00E16ADA" w:rsidP="007602D6">
            <w:pPr>
              <w:tabs>
                <w:tab w:val="left" w:pos="709"/>
              </w:tabs>
              <w:ind w:firstLine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Надежда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13151A" w:rsidP="0013151A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Высшее, </w:t>
            </w:r>
            <w:r w:rsidR="00DC67FB">
              <w:rPr>
                <w:color w:val="000000"/>
                <w:sz w:val="26"/>
                <w:szCs w:val="26"/>
              </w:rPr>
              <w:t>соответствие занимаемой должности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7602D6" w:rsidTr="007602D6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7602D6" w:rsidTr="007602D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D6" w:rsidRDefault="007602D6">
            <w:pPr>
              <w:tabs>
                <w:tab w:val="left" w:pos="709"/>
              </w:tabs>
              <w:ind w:firstLine="3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D6" w:rsidRDefault="007602D6">
            <w:pPr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b/>
          <w:bCs/>
          <w:color w:val="000000"/>
          <w:sz w:val="26"/>
          <w:szCs w:val="26"/>
        </w:rPr>
      </w:pPr>
      <w:bookmarkStart w:id="15" w:name="100181"/>
      <w:bookmarkEnd w:id="15"/>
      <w:r>
        <w:rPr>
          <w:b/>
          <w:bCs/>
          <w:color w:val="000000"/>
          <w:sz w:val="26"/>
          <w:szCs w:val="26"/>
        </w:rPr>
        <w:t>Материально-технические ресурсы:</w:t>
      </w:r>
    </w:p>
    <w:p w:rsidR="007602D6" w:rsidRPr="007602D6" w:rsidRDefault="007602D6" w:rsidP="007602D6">
      <w:pPr>
        <w:pStyle w:val="12"/>
        <w:tabs>
          <w:tab w:val="left" w:pos="709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Комната отдыха, игровые комна</w:t>
      </w:r>
      <w:r w:rsidR="00E16ADA">
        <w:rPr>
          <w:rFonts w:ascii="Times New Roman" w:hAnsi="Times New Roman" w:cs="Times New Roman"/>
          <w:color w:val="000000"/>
          <w:sz w:val="26"/>
          <w:szCs w:val="26"/>
        </w:rPr>
        <w:t>ты, спортивный зал,</w:t>
      </w:r>
      <w:r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 спортивная площадка, библиотека.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компьютер;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проектор;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музыкальное оборудование;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спортивно-игровой инвентарь;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канцелярские товары;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микрофон;</w:t>
      </w:r>
    </w:p>
    <w:p w:rsidR="007602D6" w:rsidRPr="007602D6" w:rsidRDefault="007602D6" w:rsidP="007602D6">
      <w:pPr>
        <w:tabs>
          <w:tab w:val="left" w:pos="709"/>
        </w:tabs>
        <w:ind w:right="141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>- методическая литература: (игры, конкурсы, сценарии, викторины, праздники и т.д.);</w:t>
      </w:r>
    </w:p>
    <w:p w:rsidR="007602D6" w:rsidRDefault="007602D6" w:rsidP="007602D6">
      <w:pPr>
        <w:tabs>
          <w:tab w:val="left" w:pos="709"/>
        </w:tabs>
        <w:ind w:right="141"/>
        <w:jc w:val="center"/>
        <w:rPr>
          <w:b/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b/>
          <w:bCs/>
          <w:color w:val="000000"/>
          <w:sz w:val="26"/>
          <w:szCs w:val="26"/>
        </w:rPr>
      </w:pPr>
      <w:bookmarkStart w:id="16" w:name="100182"/>
      <w:bookmarkEnd w:id="16"/>
      <w:r>
        <w:rPr>
          <w:b/>
          <w:bCs/>
          <w:color w:val="000000"/>
          <w:sz w:val="26"/>
          <w:szCs w:val="26"/>
        </w:rPr>
        <w:t>Информационные ресурсы:</w:t>
      </w:r>
    </w:p>
    <w:p w:rsidR="007602D6" w:rsidRDefault="007602D6" w:rsidP="007602D6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обеспечение гласности достигнутых успехов и результатов;</w:t>
      </w:r>
    </w:p>
    <w:p w:rsidR="007602D6" w:rsidRDefault="007602D6" w:rsidP="007602D6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информационные плакаты;</w:t>
      </w:r>
    </w:p>
    <w:p w:rsidR="007602D6" w:rsidRDefault="007602D6" w:rsidP="007602D6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дизайн программы с логотипом смены (жетоны, дипломы)</w:t>
      </w: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E16ADA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spacing w:after="240"/>
        <w:rPr>
          <w:rStyle w:val="FontStyle32"/>
          <w:b/>
          <w:bCs/>
          <w:sz w:val="26"/>
          <w:szCs w:val="26"/>
          <w:u w:val="single"/>
        </w:rPr>
      </w:pPr>
      <w:bookmarkStart w:id="17" w:name="100184"/>
      <w:bookmarkStart w:id="18" w:name="100185"/>
      <w:bookmarkEnd w:id="17"/>
      <w:bookmarkEnd w:id="18"/>
      <w:r>
        <w:rPr>
          <w:b/>
          <w:bCs/>
          <w:color w:val="000000"/>
          <w:sz w:val="26"/>
          <w:szCs w:val="26"/>
          <w:u w:val="single"/>
        </w:rPr>
        <w:t>Методическое обеспечение Программы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</w:pPr>
      <w:r>
        <w:rPr>
          <w:color w:val="000000"/>
          <w:sz w:val="26"/>
          <w:szCs w:val="26"/>
        </w:rPr>
        <w:t>Ведущая технология Программы – игровая.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Сопутствующими технологиями являются </w:t>
      </w:r>
      <w:proofErr w:type="gramStart"/>
      <w:r>
        <w:rPr>
          <w:color w:val="000000"/>
          <w:sz w:val="26"/>
          <w:szCs w:val="26"/>
        </w:rPr>
        <w:t>коммуникативная</w:t>
      </w:r>
      <w:proofErr w:type="gramEnd"/>
      <w:r>
        <w:rPr>
          <w:color w:val="000000"/>
          <w:sz w:val="26"/>
          <w:szCs w:val="26"/>
        </w:rPr>
        <w:t>, групповая и др.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Эти технологии обеспечат достижение поставленных организационных и методических целей.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Игровая</w:t>
      </w:r>
      <w:r>
        <w:rPr>
          <w:color w:val="000000"/>
          <w:sz w:val="26"/>
          <w:szCs w:val="26"/>
        </w:rPr>
        <w:t xml:space="preserve"> технология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Ситуационно-ролевые и деловые игры</w:t>
      </w:r>
      <w:r>
        <w:rPr>
          <w:color w:val="000000"/>
          <w:sz w:val="26"/>
          <w:szCs w:val="26"/>
        </w:rPr>
        <w:t xml:space="preserve"> – позволяют моделировать, обсуждать и реально проигрывать по ролям различные ситуации из области профессиональной деятельности, включая процессы межличностного и группового общения.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Также в работе будут использоваться следующие формы и методы работы по программе: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познавательные игры и викторины;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игровые тестирования, опросы, анкетирование;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занятия в мастерских, студиях, секциях;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концерты, фестивали, акции и др.</w:t>
      </w:r>
    </w:p>
    <w:p w:rsidR="007602D6" w:rsidRDefault="007602D6" w:rsidP="007602D6">
      <w:pPr>
        <w:tabs>
          <w:tab w:val="left" w:pos="709"/>
        </w:tabs>
        <w:ind w:left="142" w:right="141" w:firstLine="709"/>
        <w:jc w:val="center"/>
        <w:rPr>
          <w:b/>
          <w:color w:val="000000"/>
          <w:sz w:val="26"/>
          <w:szCs w:val="26"/>
        </w:rPr>
      </w:pPr>
    </w:p>
    <w:p w:rsidR="007602D6" w:rsidRDefault="007602D6" w:rsidP="007602D6">
      <w:pPr>
        <w:pStyle w:val="af"/>
        <w:tabs>
          <w:tab w:val="left" w:pos="709"/>
        </w:tabs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Методика КТД. Коллективно-творческое дело (КТД) - событие, либо набор действий, предполагающий непрерывный поиск лучших решений, жизненно-важных задач и задумывается, планируется, реализуется и оценивается сообща.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конспекты занятий;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bookmarkStart w:id="19" w:name="100186"/>
      <w:bookmarkEnd w:id="19"/>
      <w:r>
        <w:rPr>
          <w:color w:val="000000"/>
          <w:sz w:val="26"/>
          <w:szCs w:val="26"/>
        </w:rPr>
        <w:t>- разработки (сценарии) сборов, отрядных дел, огоньков;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bookmarkStart w:id="20" w:name="100187"/>
      <w:bookmarkEnd w:id="20"/>
      <w:r>
        <w:rPr>
          <w:color w:val="000000"/>
          <w:sz w:val="26"/>
          <w:szCs w:val="26"/>
        </w:rPr>
        <w:t>- подборка игр, упражнений, коллективно-творческих дел;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bookmarkStart w:id="21" w:name="100188"/>
      <w:bookmarkEnd w:id="21"/>
      <w:r>
        <w:rPr>
          <w:color w:val="000000"/>
          <w:sz w:val="26"/>
          <w:szCs w:val="26"/>
        </w:rPr>
        <w:t>- необходимый для проведения диагностической деятельности инструментарий. (Приложения)</w:t>
      </w: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Нормативно – правовая база</w:t>
      </w:r>
    </w:p>
    <w:p w:rsidR="007602D6" w:rsidRPr="007602D6" w:rsidRDefault="007602D6" w:rsidP="007602D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  <w:u w:val="single"/>
        </w:rPr>
      </w:pPr>
      <w:r w:rsidRPr="007602D6">
        <w:rPr>
          <w:bCs/>
          <w:color w:val="000000"/>
          <w:sz w:val="26"/>
          <w:szCs w:val="26"/>
        </w:rPr>
        <w:t>Федеральный закон Российской Федерации "Об образовании"  от 29.12.2012 N 273-ФЗ</w:t>
      </w:r>
    </w:p>
    <w:p w:rsidR="007602D6" w:rsidRPr="007602D6" w:rsidRDefault="007602D6" w:rsidP="007602D6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7602D6">
        <w:rPr>
          <w:b w:val="0"/>
          <w:color w:val="000000"/>
          <w:sz w:val="26"/>
          <w:szCs w:val="26"/>
        </w:rPr>
        <w:t>Федеральный закон "О безопасности дорожного движения" от 10.12.1995 N 196-ФЗ (последняя редакция от</w:t>
      </w:r>
      <w:r w:rsidRPr="007602D6">
        <w:rPr>
          <w:b w:val="0"/>
          <w:color w:val="000000"/>
          <w:sz w:val="26"/>
          <w:szCs w:val="26"/>
          <w:shd w:val="clear" w:color="auto" w:fill="FFFFFF"/>
        </w:rPr>
        <w:t xml:space="preserve"> 08.12.2020 </w:t>
      </w:r>
      <w:hyperlink r:id="rId6" w:anchor="dst100117" w:history="1">
        <w:r w:rsidRPr="007602D6">
          <w:rPr>
            <w:rStyle w:val="a3"/>
            <w:b w:val="0"/>
            <w:color w:val="000000"/>
            <w:sz w:val="26"/>
            <w:szCs w:val="26"/>
            <w:shd w:val="clear" w:color="auto" w:fill="FFFFFF"/>
          </w:rPr>
          <w:t>N 429-ФЗ</w:t>
        </w:r>
      </w:hyperlink>
      <w:r w:rsidRPr="007602D6">
        <w:rPr>
          <w:b w:val="0"/>
          <w:color w:val="000000"/>
          <w:sz w:val="26"/>
          <w:szCs w:val="26"/>
        </w:rPr>
        <w:t>)</w:t>
      </w:r>
    </w:p>
    <w:p w:rsidR="007602D6" w:rsidRPr="007602D6" w:rsidRDefault="007602D6" w:rsidP="007602D6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7602D6">
        <w:rPr>
          <w:color w:val="000000"/>
          <w:sz w:val="26"/>
          <w:szCs w:val="26"/>
        </w:rPr>
        <w:t xml:space="preserve">Федеральный закон "О противодействии терроризму" от 06.03.2006 N 35-ФЗ (последняя редакция </w:t>
      </w:r>
      <w:r w:rsidRPr="007602D6">
        <w:rPr>
          <w:rStyle w:val="blk"/>
          <w:color w:val="000000"/>
          <w:sz w:val="26"/>
          <w:szCs w:val="26"/>
        </w:rPr>
        <w:t>от 08.12.2020 </w:t>
      </w:r>
      <w:hyperlink r:id="rId7" w:anchor="dst100279" w:history="1">
        <w:r w:rsidRPr="007602D6">
          <w:rPr>
            <w:rStyle w:val="a3"/>
            <w:color w:val="000000"/>
            <w:sz w:val="26"/>
            <w:szCs w:val="26"/>
          </w:rPr>
          <w:t>N 429-ФЗ</w:t>
        </w:r>
      </w:hyperlink>
      <w:r w:rsidRPr="007602D6">
        <w:rPr>
          <w:rStyle w:val="blk"/>
          <w:color w:val="000000"/>
          <w:sz w:val="26"/>
          <w:szCs w:val="26"/>
        </w:rPr>
        <w:t>, с изм., внесенными </w:t>
      </w:r>
      <w:hyperlink r:id="rId8" w:anchor="dst100051" w:history="1">
        <w:r w:rsidRPr="007602D6">
          <w:rPr>
            <w:rStyle w:val="a3"/>
            <w:color w:val="000000"/>
            <w:sz w:val="26"/>
            <w:szCs w:val="26"/>
          </w:rPr>
          <w:t>Постановлением</w:t>
        </w:r>
      </w:hyperlink>
      <w:r w:rsidRPr="007602D6">
        <w:rPr>
          <w:rStyle w:val="blk"/>
          <w:color w:val="000000"/>
          <w:sz w:val="26"/>
          <w:szCs w:val="26"/>
        </w:rPr>
        <w:t> Конституционного Суда РФ от 29.03.2019 N 16-П</w:t>
      </w:r>
      <w:r w:rsidRPr="007602D6">
        <w:rPr>
          <w:color w:val="000000"/>
          <w:sz w:val="26"/>
          <w:szCs w:val="26"/>
        </w:rPr>
        <w:t>)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Федеральный закон Российской Федерации  от 10 декабря 1995г. №196-ФЗ " (с изменениями от 2 марта 1999г., от 25 апреля 2002г., от10 января 2003 г.,  от 22 августа 2004 г.) "О безопасности дорожного движения"; 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Концепция дополнительного образования детей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Конвенция ООН о правах ребенка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Концепция духовно-нравственного развития и воспитания личности гражданина России.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Государственная программа РФ "Развитие образования на 2018-2025 гг.", утверждена постановлением Правительства Российской Федерации от 26 декабря 2017 г. № 1642 (</w:t>
      </w:r>
      <w:r w:rsidRPr="007602D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направление (подпрограмма) "Развитие дополнительного образования детей и реализация мероприятий молодежной политики")</w:t>
      </w:r>
    </w:p>
    <w:p w:rsidR="007602D6" w:rsidRPr="007602D6" w:rsidRDefault="007602D6" w:rsidP="007602D6">
      <w:pPr>
        <w:pStyle w:val="1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6"/>
          <w:szCs w:val="26"/>
        </w:rPr>
      </w:pPr>
      <w:r w:rsidRPr="007602D6">
        <w:rPr>
          <w:b w:val="0"/>
          <w:color w:val="000000"/>
          <w:spacing w:val="3"/>
          <w:sz w:val="26"/>
          <w:szCs w:val="26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N 996-р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 Закон Свердловской области от 15 июля 2013 г. №78-ОЗ «Об образовании в Свердловской области»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7602D6">
        <w:rPr>
          <w:rFonts w:ascii="Times New Roman" w:hAnsi="Times New Roman" w:cs="Times New Roman"/>
          <w:color w:val="000000"/>
          <w:sz w:val="26"/>
          <w:szCs w:val="26"/>
        </w:rPr>
        <w:tab/>
        <w:t>Постановлением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Постановление Администрации Режевского городского округа от 20.02.2021г. № 212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02D6">
        <w:rPr>
          <w:rFonts w:ascii="Times New Roman" w:hAnsi="Times New Roman" w:cs="Times New Roman"/>
          <w:color w:val="000000"/>
          <w:sz w:val="26"/>
          <w:szCs w:val="26"/>
        </w:rPr>
        <w:t>Приказ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</w:t>
      </w:r>
    </w:p>
    <w:p w:rsidR="007602D6" w:rsidRPr="007602D6" w:rsidRDefault="007602D6" w:rsidP="007602D6">
      <w:pPr>
        <w:pStyle w:val="a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</w:pPr>
      <w:r w:rsidRPr="007602D6">
        <w:rPr>
          <w:rFonts w:ascii="Times New Roman" w:hAnsi="Times New Roman" w:cs="Times New Roman"/>
          <w:sz w:val="26"/>
          <w:szCs w:val="26"/>
        </w:rPr>
        <w:t>Положением о структуре и содержании дополнительной общеобразовательной программы летнего отдыха</w:t>
      </w:r>
    </w:p>
    <w:p w:rsidR="007602D6" w:rsidRDefault="007602D6" w:rsidP="007602D6">
      <w:pPr>
        <w:pStyle w:val="12"/>
        <w:tabs>
          <w:tab w:val="left" w:pos="709"/>
        </w:tabs>
        <w:ind w:firstLine="709"/>
        <w:rPr>
          <w:b/>
          <w:color w:val="FF0000"/>
          <w:sz w:val="26"/>
          <w:szCs w:val="26"/>
          <w:highlight w:val="yellow"/>
          <w:u w:val="single"/>
        </w:rPr>
      </w:pPr>
    </w:p>
    <w:p w:rsidR="007602D6" w:rsidRDefault="007602D6" w:rsidP="007602D6">
      <w:pPr>
        <w:pStyle w:val="12"/>
        <w:tabs>
          <w:tab w:val="left" w:pos="709"/>
        </w:tabs>
        <w:ind w:firstLine="709"/>
        <w:rPr>
          <w:b/>
          <w:color w:val="FF0000"/>
          <w:sz w:val="26"/>
          <w:szCs w:val="26"/>
          <w:highlight w:val="yellow"/>
          <w:u w:val="single"/>
        </w:rPr>
      </w:pPr>
      <w:r>
        <w:rPr>
          <w:b/>
          <w:color w:val="FF0000"/>
          <w:sz w:val="26"/>
          <w:szCs w:val="26"/>
          <w:highlight w:val="yellow"/>
          <w:u w:val="single"/>
        </w:rPr>
        <w:lastRenderedPageBreak/>
        <w:t xml:space="preserve"> </w:t>
      </w:r>
    </w:p>
    <w:p w:rsidR="007602D6" w:rsidRDefault="007602D6" w:rsidP="007602D6">
      <w:pPr>
        <w:spacing w:line="33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602D6" w:rsidRDefault="007602D6" w:rsidP="007602D6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7602D6" w:rsidRDefault="007602D6" w:rsidP="007602D6">
      <w:pPr>
        <w:spacing w:line="33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  <w:u w:val="single"/>
        </w:rPr>
        <w:t>Список литературы</w:t>
      </w: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numPr>
          <w:ilvl w:val="0"/>
          <w:numId w:val="4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7602D6" w:rsidRDefault="007602D6" w:rsidP="007602D6">
      <w:pPr>
        <w:numPr>
          <w:ilvl w:val="0"/>
          <w:numId w:val="4"/>
        </w:numPr>
        <w:ind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Нещерет</w:t>
      </w:r>
      <w:proofErr w:type="spellEnd"/>
      <w:r>
        <w:rPr>
          <w:sz w:val="28"/>
          <w:szCs w:val="28"/>
        </w:rPr>
        <w:t xml:space="preserve"> Л.Г. Хочу быть лидером! Выпуск 4.-Н. Новгород: изд-в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«Педагогические технологии», 2006.</w:t>
      </w:r>
    </w:p>
    <w:p w:rsidR="007602D6" w:rsidRDefault="007602D6" w:rsidP="007602D6">
      <w:pPr>
        <w:numPr>
          <w:ilvl w:val="0"/>
          <w:numId w:val="4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досуговых, творческих и игровых мероприятий в летнем лагере.  </w:t>
      </w:r>
      <w:proofErr w:type="spellStart"/>
      <w:r>
        <w:rPr>
          <w:sz w:val="28"/>
          <w:szCs w:val="28"/>
        </w:rPr>
        <w:t>С.И.Лобачева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proofErr w:type="spellEnd"/>
      <w:r>
        <w:rPr>
          <w:sz w:val="28"/>
          <w:szCs w:val="28"/>
        </w:rPr>
        <w:t>: ВАКО, 2007 г.</w:t>
      </w: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spacing w:after="240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</w:p>
    <w:p w:rsidR="00E16ADA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ПРИЛОЖЕНИЯ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center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ВХОДНАЯ АНКЕТА «Будем знакомы»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Дорогой друг!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Ты прибыл в лагерь дневного пребывания детей «Путешествие в страну безопасности». Приветствуем тебя!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Мы хотим познакомиться с тобой, узнать больше о тебе. Для того чтобы сделать жизнь в нашем лагере более интересной, мы просим тебя ответить на некоторые вопросы анкеты.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Будь искренним и откровенным.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Давай, вместе превратим мечту в реальность!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      Фамилия, имя.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      Сколько тебе лет.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      Класс, который ты закончил.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      Какой раз ты пребываешь в нашем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      Ты пришёл сюда по своему желанию или по желанию родителей?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      Твои ожидания от лагеря?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      Есть ли у тебя идеи, как сделать жизнь в нашем лагере интересной и радостной для всех?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      В каких делах ты хочешь участвовать?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       Какие кружки, мастер-классы хочешь посещать?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10.Чему ты хотел бы научиться за время пребывания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11.Чему ты мог бы научить других?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 Какое твоё любимое российское кино или мультфильм?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 Близка ли тебе тема лагеря?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 Что хочешь увидеть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БЛАГОДАРИМ ЗА СОТРУДНИЧЕСТВО!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jc w:val="center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 xml:space="preserve">АНКЕТА ДЛЯ </w:t>
      </w:r>
      <w:proofErr w:type="gramStart"/>
      <w:r>
        <w:rPr>
          <w:rStyle w:val="af2"/>
          <w:color w:val="000000"/>
          <w:sz w:val="26"/>
          <w:szCs w:val="26"/>
        </w:rPr>
        <w:t>ОБУЧАЮЩИХСЯ</w:t>
      </w:r>
      <w:proofErr w:type="gramEnd"/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Дорогой друг! Просим ответить на вопросы анкеты. Фамилию указывать не надо. Анкета будет использована в научных целях.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Ознакомься с вариантами мнений и отметь те ответы, с которыми ты согласен. Для этого на отдельном листочке напиши столбиком номера мнений (с 1 по 25). Рядом с номерами мнений напиши свои ответы. Если ты согласен с мнением, то напиши «да» (или поставь знак +), если не согласен – напиши «нет» (или поставь знак</w:t>
      </w:r>
      <w:proofErr w:type="gramStart"/>
      <w:r>
        <w:rPr>
          <w:rStyle w:val="af2"/>
          <w:color w:val="000000"/>
          <w:sz w:val="26"/>
          <w:szCs w:val="26"/>
        </w:rPr>
        <w:t xml:space="preserve"> –), </w:t>
      </w:r>
      <w:proofErr w:type="gramEnd"/>
      <w:r>
        <w:rPr>
          <w:rStyle w:val="af2"/>
          <w:color w:val="000000"/>
          <w:sz w:val="26"/>
          <w:szCs w:val="26"/>
        </w:rPr>
        <w:t>если затрудняешься ответить – поставь вопросительный знак «?».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Style w:val="af2"/>
          <w:color w:val="000000"/>
          <w:sz w:val="26"/>
          <w:szCs w:val="26"/>
        </w:rPr>
        <w:t>Благодарим за ответы!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1.Прежде чем переходить через дорогу, я выбираю безопасное место и слежу за приближением автомобилей, чтобы избежать беды.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2.Я замечаю приближение опасных собак и стараюсь держаться от них подальше.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3.Я знаю, где и когда можно столкнуться с хулиганами, грабителями, и стараюсь избегать этих мест.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4.Я впускаю людей в квартиру, не спрашивая, кто пришел.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5.Почувствовав запах газа в квартире, я включу свет и позвоню в газовую службу.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6.Если я окажусь в лесу, где возник пожар, то останусь на месте до приезда пожарных;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7.В случае опасности главная надежда на помощь взрослых, специалистов: охранников, пожарных, врачей и т.д.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8.Если в незнакомой части города на меня нападут местные хулиганы, то я буду действовать смело и решительно.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9.При опасности я могу растеряться, испугаться, не могу действовать правильно.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10.Я сам могу придумать выход в опасной ситуации.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11.Я могу сам позаботиться о себе. Во многих случаях я могу обезопасить себя, избежать травм, болезней, потерь.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12.Я могу оказать первую медицинскую помощь себе и своему товарищу.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13.Если на улице я увижу лежащего человека, на котором лежит электрический провод, я сам уберу с него электропровод.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14.Я стараюсь не повторять своих и чужих ошибок, которые приводят к бедам, потерям, неприятностям.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15. Я читаю книги о безопасности, самозащите, выживании, смотрю телепередачи о безопасности.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16.Я занимаюсь в спортивной секции: учусь самообороне и самозащите (в секции самбо, каратэ, </w:t>
      </w:r>
      <w:proofErr w:type="gramStart"/>
      <w:r>
        <w:rPr>
          <w:color w:val="000000"/>
          <w:sz w:val="26"/>
          <w:szCs w:val="26"/>
        </w:rPr>
        <w:t>у-шу</w:t>
      </w:r>
      <w:proofErr w:type="gramEnd"/>
      <w:r>
        <w:rPr>
          <w:color w:val="000000"/>
          <w:sz w:val="26"/>
          <w:szCs w:val="26"/>
        </w:rPr>
        <w:t>, бокса и т.д.).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17.Если незнакомый человек позовет меня к своему автомобилю и попросит меня показать ему дорогу, то я поеду с ним, покажу путь.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18.От беды не уйдешь. От человека ничего не зависит.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</w:t>
      </w: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МЕТОДИКА «ЗНАНИЯ О ЗДОРОВЬЕ».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> изучить уровень информированности младших школьников о здоровье и ЗОЖ.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Организация:</w:t>
      </w:r>
      <w:r>
        <w:rPr>
          <w:color w:val="000000"/>
          <w:sz w:val="26"/>
          <w:szCs w:val="26"/>
        </w:rPr>
        <w:t> учащимся предлагается ответить на вопросы анкеты, отметив знаком «+» те варианты ответов, которые, по их мнению, являются наиболее точными (один, несколько или все).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>
        <w:rPr>
          <w:rStyle w:val="af2"/>
          <w:color w:val="000000"/>
          <w:sz w:val="26"/>
          <w:szCs w:val="26"/>
        </w:rPr>
        <w:t>Что такое здоровье?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отсутствие болезней;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б) способность работать долгое время без усталости;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стремление быть лучше всех;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хорошее настроение;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>
        <w:rPr>
          <w:rStyle w:val="af2"/>
          <w:color w:val="000000"/>
          <w:sz w:val="26"/>
          <w:szCs w:val="26"/>
        </w:rPr>
        <w:t>Почему важно соблюдать режим дня?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чтобы все успевать;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б) чтобы быть здоровым;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чтобы меньше уставать;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чтобы не ругали родители;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>
        <w:rPr>
          <w:rStyle w:val="af2"/>
          <w:color w:val="000000"/>
          <w:sz w:val="26"/>
          <w:szCs w:val="26"/>
        </w:rPr>
        <w:t>. Какие из перечисленных правил являются правилами личной гигиены?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мыть руки, вернувшись с улицы, после посещения туалета, перед едой;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б) чистить зубы два раза в день;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своевременно подстригать ногти;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следить за порядком в доме;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>
        <w:rPr>
          <w:rStyle w:val="af2"/>
          <w:color w:val="000000"/>
          <w:sz w:val="26"/>
          <w:szCs w:val="26"/>
        </w:rPr>
        <w:t>Для чего нужно закаляться?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чтобы укрепить здоровье;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б) чтобы все завидовали;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чтобы не боятся холода и жары;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чтобы тренировать силу воли;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</w:t>
      </w:r>
      <w:r>
        <w:rPr>
          <w:rStyle w:val="af2"/>
          <w:color w:val="000000"/>
          <w:sz w:val="26"/>
          <w:szCs w:val="26"/>
        </w:rPr>
        <w:t>Что значит «питаться правильно»?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есть все, что нравится;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 б) есть в одно и то же время;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есть не менее 4 раз в день;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есть полезную для здоровья пищу;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>
        <w:rPr>
          <w:rStyle w:val="af2"/>
          <w:color w:val="000000"/>
          <w:sz w:val="26"/>
          <w:szCs w:val="26"/>
        </w:rPr>
        <w:t>. Почему нужно больше двигаться?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а) чтобы быть выносливым, ловким;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б) чтобы быть быстрее всех;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в) чтобы хорошо себя чувствовать;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г) чтобы не болеть;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Обработка данных:</w:t>
      </w:r>
      <w:r>
        <w:rPr>
          <w:color w:val="000000"/>
          <w:sz w:val="26"/>
          <w:szCs w:val="26"/>
        </w:rPr>
        <w:t> за выбор правильного варианта ответа на вопрос (кроме вариантов 1в, 2г, 3г, 4б, 5а, 6б) учащиеся получают 1 балл. Сумма набранных баллов характеризует уровень знаний о ЗОЖ.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0-4  балла – низкий уровень. Слабая ориентировка в вопросах сохранения и поддержания здоровья, знания отрывочные и бессистемные.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5-9 баллов – средний уровень. Знания о здоровье и ЗОЖ  фрагментарны, ответы недостаточно осознанные и полные. Система знаний отсутствует.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10-14 баллов – приемлемый уровень. Хорошая ориентировка в вопросах сферы </w:t>
      </w:r>
      <w:proofErr w:type="spellStart"/>
      <w:r>
        <w:rPr>
          <w:color w:val="000000"/>
          <w:sz w:val="26"/>
          <w:szCs w:val="26"/>
        </w:rPr>
        <w:t>здравосозидания</w:t>
      </w:r>
      <w:proofErr w:type="spellEnd"/>
      <w:r>
        <w:rPr>
          <w:color w:val="000000"/>
          <w:sz w:val="26"/>
          <w:szCs w:val="26"/>
        </w:rPr>
        <w:t>. Знания достаточно полные, осознанные и систематизированные.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15-18 баллов – высокий уровень. Необходимый объем и глубина знаний и представлений о ЗОЖ и здоровье. Суждения о принципах и сущности </w:t>
      </w:r>
      <w:proofErr w:type="spellStart"/>
      <w:r>
        <w:rPr>
          <w:color w:val="000000"/>
          <w:sz w:val="26"/>
          <w:szCs w:val="26"/>
        </w:rPr>
        <w:t>здоровьесбережения</w:t>
      </w:r>
      <w:proofErr w:type="spellEnd"/>
      <w:r>
        <w:rPr>
          <w:color w:val="000000"/>
          <w:sz w:val="26"/>
          <w:szCs w:val="26"/>
        </w:rPr>
        <w:t xml:space="preserve"> точны и приведены в систему.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                                                                                                                              </w:t>
      </w: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МЕТОДИКА «ВЫБОР»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        4 - совершенно согласен,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•        3 - в основном </w:t>
      </w:r>
      <w:proofErr w:type="gramStart"/>
      <w:r>
        <w:rPr>
          <w:color w:val="000000"/>
          <w:sz w:val="26"/>
          <w:szCs w:val="26"/>
        </w:rPr>
        <w:t>согласен</w:t>
      </w:r>
      <w:proofErr w:type="gramEnd"/>
      <w:r>
        <w:rPr>
          <w:color w:val="000000"/>
          <w:sz w:val="26"/>
          <w:szCs w:val="26"/>
        </w:rPr>
        <w:t>,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        2 - трудно сказать,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•        1 - в основном не </w:t>
      </w:r>
      <w:proofErr w:type="gramStart"/>
      <w:r>
        <w:rPr>
          <w:color w:val="000000"/>
          <w:sz w:val="26"/>
          <w:szCs w:val="26"/>
        </w:rPr>
        <w:t>согласен</w:t>
      </w:r>
      <w:proofErr w:type="gramEnd"/>
      <w:r>
        <w:rPr>
          <w:color w:val="000000"/>
          <w:sz w:val="26"/>
          <w:szCs w:val="26"/>
        </w:rPr>
        <w:t>,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        0 - совершенно не согласен.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      Я жду наступление нового дня в лагере с радостью.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      В лагере у меня обычно хорошее настроение.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      У нас хорошие вожатые.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      Ко всем взрослым в нашем лагере можно обратиться за советом и помощью в любое время.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      У меня есть любимый взрослый в нашем лагере.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      В отряде я всегда могу свободно высказывать своё мнение.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      У меня есть любимые занятия в нашем лагере.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      Когда смена закончится, я буду скучать по нашему лагерю.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БЛАГОДАРИМ ЗА СОТРУДНИЧЕСТВО!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u w:val="single"/>
        </w:rPr>
        <w:t>Обработка полученных данных.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Показателем удовлетворённости детей (У) является частное от деления общей суммы баллов на общее количество ответов. </w:t>
      </w:r>
      <w:proofErr w:type="gramStart"/>
      <w:r>
        <w:rPr>
          <w:color w:val="000000"/>
          <w:sz w:val="26"/>
          <w:szCs w:val="26"/>
        </w:rPr>
        <w:t>У</w:t>
      </w:r>
      <w:proofErr w:type="gramEnd"/>
      <w:r>
        <w:rPr>
          <w:color w:val="000000"/>
          <w:sz w:val="26"/>
          <w:szCs w:val="26"/>
        </w:rPr>
        <w:t xml:space="preserve"> = </w:t>
      </w:r>
      <w:proofErr w:type="gramStart"/>
      <w:r>
        <w:rPr>
          <w:color w:val="000000"/>
          <w:sz w:val="26"/>
          <w:szCs w:val="26"/>
        </w:rPr>
        <w:t>общая</w:t>
      </w:r>
      <w:proofErr w:type="gramEnd"/>
      <w:r>
        <w:rPr>
          <w:color w:val="000000"/>
          <w:sz w:val="26"/>
          <w:szCs w:val="26"/>
        </w:rPr>
        <w:t xml:space="preserve"> сумма баллов / общее количество ответов. Если</w:t>
      </w:r>
      <w:proofErr w:type="gramStart"/>
      <w:r>
        <w:rPr>
          <w:color w:val="000000"/>
          <w:sz w:val="26"/>
          <w:szCs w:val="26"/>
        </w:rPr>
        <w:t xml:space="preserve"> У</w:t>
      </w:r>
      <w:proofErr w:type="gramEnd"/>
      <w:r>
        <w:rPr>
          <w:color w:val="000000"/>
          <w:sz w:val="26"/>
          <w:szCs w:val="26"/>
        </w:rPr>
        <w:t xml:space="preserve"> больше 3, то можно констатировать высокую степень удовлетворённости, если же У больше 2, но меньше 3, то это - средняя и низкая степени удовлетворённости детей пребывания в лагере.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E16ADA" w:rsidRDefault="00E16ADA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rStyle w:val="af2"/>
          <w:color w:val="000000"/>
          <w:sz w:val="26"/>
          <w:szCs w:val="26"/>
        </w:rPr>
      </w:pP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jc w:val="center"/>
        <w:rPr>
          <w:color w:val="000000"/>
          <w:sz w:val="26"/>
          <w:szCs w:val="26"/>
        </w:rPr>
      </w:pPr>
      <w:r>
        <w:rPr>
          <w:rStyle w:val="af2"/>
          <w:color w:val="000000"/>
          <w:sz w:val="26"/>
          <w:szCs w:val="26"/>
        </w:rPr>
        <w:t>ИТОГОВАЯ АНКЕТА «Твои впечатления»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      Что ты ожидал (а) от лагеря?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      Что тебе особенно понравилось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      Самое важное событие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      Что тебе не понравилось?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      В чем лагерь не оправдал твоих ожиданий?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      Ты посетишь лагерь на будущий год? Если нет, то почему?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      Посоветуешь или нет другим ребятам, посетить лагерь на будущий год?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       Что из того, чему ты научился в лагере, ты сможешь использовать в своей повседневной жизни уже сейчас?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       Нравится ли тебе, как кормили и готовили в лагере? Поставь оценку повару (от «пятёрки» до «двойки»).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10.Какую оценку ты бы поставил за организацию досуга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11.Какие кружки, мастер-классы ты посещал с интересом?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12.Появились ли у тебя друзья среди ребят не из твоего класса, среди взрослых?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14.Чему ты научился в лагере?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15.Что нового узнал?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16.В каких мероприятиях ты принимал активное участие?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17.Твои предложения и пожелания.</w:t>
      </w:r>
    </w:p>
    <w:p w:rsidR="007602D6" w:rsidRDefault="007602D6" w:rsidP="007602D6">
      <w:pPr>
        <w:pStyle w:val="a5"/>
        <w:shd w:val="clear" w:color="auto" w:fill="FFFFFF"/>
        <w:spacing w:before="18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БЛАГОДАРИМ ЗА СОТРУДНИЧЕСТВО!</w:t>
      </w:r>
    </w:p>
    <w:p w:rsidR="007602D6" w:rsidRDefault="007602D6" w:rsidP="007602D6">
      <w:pPr>
        <w:tabs>
          <w:tab w:val="left" w:pos="709"/>
        </w:tabs>
        <w:ind w:firstLine="709"/>
        <w:jc w:val="center"/>
      </w:pPr>
    </w:p>
    <w:sectPr w:rsidR="0076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D2"/>
    <w:multiLevelType w:val="hybridMultilevel"/>
    <w:tmpl w:val="55169F72"/>
    <w:lvl w:ilvl="0" w:tplc="772072F4">
      <w:start w:val="1"/>
      <w:numFmt w:val="decimal"/>
      <w:lvlText w:val="%1."/>
      <w:lvlJc w:val="left"/>
      <w:pPr>
        <w:ind w:left="15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66D2"/>
    <w:multiLevelType w:val="hybridMultilevel"/>
    <w:tmpl w:val="97506F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66FA8"/>
    <w:multiLevelType w:val="hybridMultilevel"/>
    <w:tmpl w:val="D4BC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949BA"/>
    <w:multiLevelType w:val="hybridMultilevel"/>
    <w:tmpl w:val="1520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B4FF8"/>
    <w:multiLevelType w:val="hybridMultilevel"/>
    <w:tmpl w:val="B880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F0612"/>
    <w:multiLevelType w:val="hybridMultilevel"/>
    <w:tmpl w:val="89D2CF38"/>
    <w:lvl w:ilvl="0" w:tplc="B4E2F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C0686"/>
    <w:multiLevelType w:val="hybridMultilevel"/>
    <w:tmpl w:val="C6C06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DD75A3"/>
    <w:multiLevelType w:val="hybridMultilevel"/>
    <w:tmpl w:val="F8AC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245C7"/>
    <w:multiLevelType w:val="hybridMultilevel"/>
    <w:tmpl w:val="447A5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D6"/>
    <w:rsid w:val="0004022E"/>
    <w:rsid w:val="000600DC"/>
    <w:rsid w:val="000A2C91"/>
    <w:rsid w:val="000F4D3F"/>
    <w:rsid w:val="0013151A"/>
    <w:rsid w:val="001E5259"/>
    <w:rsid w:val="002C278C"/>
    <w:rsid w:val="00330EC0"/>
    <w:rsid w:val="00341A94"/>
    <w:rsid w:val="003A64B3"/>
    <w:rsid w:val="00463DB8"/>
    <w:rsid w:val="004E4301"/>
    <w:rsid w:val="005C01BE"/>
    <w:rsid w:val="006425A8"/>
    <w:rsid w:val="006A60B7"/>
    <w:rsid w:val="006B2CE7"/>
    <w:rsid w:val="007023FA"/>
    <w:rsid w:val="0072410F"/>
    <w:rsid w:val="007336FD"/>
    <w:rsid w:val="007602D6"/>
    <w:rsid w:val="008F10D0"/>
    <w:rsid w:val="0096121C"/>
    <w:rsid w:val="009815CF"/>
    <w:rsid w:val="00984F5D"/>
    <w:rsid w:val="009E431D"/>
    <w:rsid w:val="00A20F20"/>
    <w:rsid w:val="00A464D4"/>
    <w:rsid w:val="00CC4501"/>
    <w:rsid w:val="00DC67FB"/>
    <w:rsid w:val="00DF3E19"/>
    <w:rsid w:val="00E16ADA"/>
    <w:rsid w:val="00EA597A"/>
    <w:rsid w:val="00EE2239"/>
    <w:rsid w:val="00F77DE0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6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7602D6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02D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uiPriority w:val="99"/>
    <w:semiHidden/>
    <w:unhideWhenUsed/>
    <w:rsid w:val="007602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2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602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11"/>
    <w:uiPriority w:val="99"/>
    <w:qFormat/>
    <w:rsid w:val="007602D6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uiPriority w:val="10"/>
    <w:rsid w:val="00760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unhideWhenUsed/>
    <w:rsid w:val="007602D6"/>
    <w:pPr>
      <w:ind w:firstLine="360"/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7602D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7602D6"/>
    <w:rPr>
      <w:sz w:val="24"/>
      <w:szCs w:val="24"/>
    </w:rPr>
  </w:style>
  <w:style w:type="paragraph" w:styleId="af">
    <w:name w:val="No Spacing"/>
    <w:link w:val="ae"/>
    <w:uiPriority w:val="1"/>
    <w:qFormat/>
    <w:rsid w:val="007602D6"/>
    <w:pPr>
      <w:spacing w:after="0" w:line="240" w:lineRule="auto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6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7602D6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</w:rPr>
  </w:style>
  <w:style w:type="paragraph" w:customStyle="1" w:styleId="Style5">
    <w:name w:val="Style5"/>
    <w:basedOn w:val="a"/>
    <w:uiPriority w:val="99"/>
    <w:rsid w:val="007602D6"/>
    <w:pPr>
      <w:widowControl w:val="0"/>
      <w:autoSpaceDE w:val="0"/>
      <w:autoSpaceDN w:val="0"/>
      <w:adjustRightInd w:val="0"/>
      <w:spacing w:line="247" w:lineRule="exact"/>
      <w:ind w:hanging="192"/>
      <w:jc w:val="both"/>
    </w:pPr>
    <w:rPr>
      <w:rFonts w:ascii="Trebuchet MS" w:hAnsi="Trebuchet MS"/>
    </w:rPr>
  </w:style>
  <w:style w:type="paragraph" w:customStyle="1" w:styleId="Style9">
    <w:name w:val="Style9"/>
    <w:basedOn w:val="a"/>
    <w:uiPriority w:val="99"/>
    <w:rsid w:val="007602D6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2">
    <w:name w:val="Style22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9">
    <w:name w:val="Style19"/>
    <w:basedOn w:val="a"/>
    <w:uiPriority w:val="99"/>
    <w:rsid w:val="007602D6"/>
    <w:pPr>
      <w:widowControl w:val="0"/>
      <w:autoSpaceDE w:val="0"/>
      <w:autoSpaceDN w:val="0"/>
      <w:adjustRightInd w:val="0"/>
      <w:spacing w:line="266" w:lineRule="exact"/>
    </w:pPr>
    <w:rPr>
      <w:rFonts w:ascii="Trebuchet MS" w:hAnsi="Trebuchet MS"/>
    </w:rPr>
  </w:style>
  <w:style w:type="paragraph" w:customStyle="1" w:styleId="Style24">
    <w:name w:val="Style24"/>
    <w:basedOn w:val="a"/>
    <w:uiPriority w:val="99"/>
    <w:rsid w:val="007602D6"/>
    <w:pPr>
      <w:widowControl w:val="0"/>
      <w:autoSpaceDE w:val="0"/>
      <w:autoSpaceDN w:val="0"/>
      <w:adjustRightInd w:val="0"/>
      <w:spacing w:line="514" w:lineRule="exact"/>
      <w:ind w:firstLine="1402"/>
    </w:pPr>
    <w:rPr>
      <w:rFonts w:ascii="Trebuchet MS" w:hAnsi="Trebuchet MS"/>
    </w:rPr>
  </w:style>
  <w:style w:type="paragraph" w:customStyle="1" w:styleId="Style17">
    <w:name w:val="Style17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uiPriority w:val="99"/>
    <w:rsid w:val="007602D6"/>
    <w:pPr>
      <w:widowControl w:val="0"/>
      <w:autoSpaceDE w:val="0"/>
      <w:autoSpaceDN w:val="0"/>
      <w:adjustRightInd w:val="0"/>
      <w:spacing w:line="154" w:lineRule="exact"/>
    </w:pPr>
    <w:rPr>
      <w:rFonts w:ascii="Trebuchet MS" w:hAnsi="Trebuchet MS"/>
    </w:rPr>
  </w:style>
  <w:style w:type="paragraph" w:customStyle="1" w:styleId="Style3">
    <w:name w:val="Style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8">
    <w:name w:val="Style18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5">
    <w:name w:val="Style25"/>
    <w:basedOn w:val="a"/>
    <w:uiPriority w:val="99"/>
    <w:rsid w:val="007602D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character" w:customStyle="1" w:styleId="NoSpacingChar">
    <w:name w:val="No Spacing Char"/>
    <w:link w:val="12"/>
    <w:locked/>
    <w:rsid w:val="007602D6"/>
    <w:rPr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7602D6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7602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5">
    <w:name w:val="c5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602D6"/>
    <w:pPr>
      <w:spacing w:before="100" w:beforeAutospacing="1" w:after="100" w:afterAutospacing="1"/>
    </w:pPr>
  </w:style>
  <w:style w:type="character" w:customStyle="1" w:styleId="FontStyle32">
    <w:name w:val="Font Style32"/>
    <w:rsid w:val="007602D6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38">
    <w:name w:val="Font Style38"/>
    <w:rsid w:val="007602D6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39">
    <w:name w:val="Font Style39"/>
    <w:rsid w:val="007602D6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40">
    <w:name w:val="Font Style40"/>
    <w:rsid w:val="007602D6"/>
    <w:rPr>
      <w:rFonts w:ascii="Calibri" w:hAnsi="Calibri" w:cs="Calibri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1">
    <w:name w:val="Font Style41"/>
    <w:rsid w:val="007602D6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46">
    <w:name w:val="Font Style46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2">
    <w:name w:val="Font Style42"/>
    <w:rsid w:val="007602D6"/>
    <w:rPr>
      <w:rFonts w:ascii="Century Gothic" w:hAnsi="Century Gothic" w:cs="Century Gothic" w:hint="default"/>
      <w:b/>
      <w:bCs/>
      <w:sz w:val="20"/>
      <w:szCs w:val="20"/>
    </w:rPr>
  </w:style>
  <w:style w:type="character" w:customStyle="1" w:styleId="FontStyle43">
    <w:name w:val="Font Style43"/>
    <w:rsid w:val="007602D6"/>
    <w:rPr>
      <w:rFonts w:ascii="Calibri" w:hAnsi="Calibri" w:cs="Calibri" w:hint="default"/>
      <w:sz w:val="24"/>
      <w:szCs w:val="24"/>
    </w:rPr>
  </w:style>
  <w:style w:type="character" w:customStyle="1" w:styleId="FontStyle44">
    <w:name w:val="Font Style44"/>
    <w:rsid w:val="007602D6"/>
    <w:rPr>
      <w:rFonts w:ascii="Calibri" w:hAnsi="Calibri" w:cs="Calibri" w:hint="default"/>
      <w:sz w:val="24"/>
      <w:szCs w:val="24"/>
    </w:rPr>
  </w:style>
  <w:style w:type="character" w:customStyle="1" w:styleId="c0">
    <w:name w:val="c0"/>
    <w:basedOn w:val="a0"/>
    <w:rsid w:val="007602D6"/>
  </w:style>
  <w:style w:type="character" w:customStyle="1" w:styleId="blk">
    <w:name w:val="blk"/>
    <w:basedOn w:val="a0"/>
    <w:rsid w:val="007602D6"/>
  </w:style>
  <w:style w:type="character" w:customStyle="1" w:styleId="c1">
    <w:name w:val="c1"/>
    <w:basedOn w:val="a0"/>
    <w:rsid w:val="007602D6"/>
  </w:style>
  <w:style w:type="character" w:customStyle="1" w:styleId="11">
    <w:name w:val="Название Знак1"/>
    <w:link w:val="aa"/>
    <w:uiPriority w:val="99"/>
    <w:locked/>
    <w:rsid w:val="007602D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f1">
    <w:name w:val="Table Grid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7602D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602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6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7602D6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602D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uiPriority w:val="99"/>
    <w:semiHidden/>
    <w:unhideWhenUsed/>
    <w:rsid w:val="007602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2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602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7602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602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11"/>
    <w:uiPriority w:val="99"/>
    <w:qFormat/>
    <w:rsid w:val="007602D6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uiPriority w:val="10"/>
    <w:rsid w:val="007602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unhideWhenUsed/>
    <w:rsid w:val="007602D6"/>
    <w:pPr>
      <w:ind w:firstLine="360"/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7602D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7602D6"/>
    <w:rPr>
      <w:sz w:val="24"/>
      <w:szCs w:val="24"/>
    </w:rPr>
  </w:style>
  <w:style w:type="paragraph" w:styleId="af">
    <w:name w:val="No Spacing"/>
    <w:link w:val="ae"/>
    <w:uiPriority w:val="1"/>
    <w:qFormat/>
    <w:rsid w:val="007602D6"/>
    <w:pPr>
      <w:spacing w:after="0" w:line="240" w:lineRule="auto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76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7602D6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</w:rPr>
  </w:style>
  <w:style w:type="paragraph" w:customStyle="1" w:styleId="Style5">
    <w:name w:val="Style5"/>
    <w:basedOn w:val="a"/>
    <w:uiPriority w:val="99"/>
    <w:rsid w:val="007602D6"/>
    <w:pPr>
      <w:widowControl w:val="0"/>
      <w:autoSpaceDE w:val="0"/>
      <w:autoSpaceDN w:val="0"/>
      <w:adjustRightInd w:val="0"/>
      <w:spacing w:line="247" w:lineRule="exact"/>
      <w:ind w:hanging="192"/>
      <w:jc w:val="both"/>
    </w:pPr>
    <w:rPr>
      <w:rFonts w:ascii="Trebuchet MS" w:hAnsi="Trebuchet MS"/>
    </w:rPr>
  </w:style>
  <w:style w:type="paragraph" w:customStyle="1" w:styleId="Style9">
    <w:name w:val="Style9"/>
    <w:basedOn w:val="a"/>
    <w:uiPriority w:val="99"/>
    <w:rsid w:val="007602D6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2">
    <w:name w:val="Style22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9">
    <w:name w:val="Style19"/>
    <w:basedOn w:val="a"/>
    <w:uiPriority w:val="99"/>
    <w:rsid w:val="007602D6"/>
    <w:pPr>
      <w:widowControl w:val="0"/>
      <w:autoSpaceDE w:val="0"/>
      <w:autoSpaceDN w:val="0"/>
      <w:adjustRightInd w:val="0"/>
      <w:spacing w:line="266" w:lineRule="exact"/>
    </w:pPr>
    <w:rPr>
      <w:rFonts w:ascii="Trebuchet MS" w:hAnsi="Trebuchet MS"/>
    </w:rPr>
  </w:style>
  <w:style w:type="paragraph" w:customStyle="1" w:styleId="Style24">
    <w:name w:val="Style24"/>
    <w:basedOn w:val="a"/>
    <w:uiPriority w:val="99"/>
    <w:rsid w:val="007602D6"/>
    <w:pPr>
      <w:widowControl w:val="0"/>
      <w:autoSpaceDE w:val="0"/>
      <w:autoSpaceDN w:val="0"/>
      <w:adjustRightInd w:val="0"/>
      <w:spacing w:line="514" w:lineRule="exact"/>
      <w:ind w:firstLine="1402"/>
    </w:pPr>
    <w:rPr>
      <w:rFonts w:ascii="Trebuchet MS" w:hAnsi="Trebuchet MS"/>
    </w:rPr>
  </w:style>
  <w:style w:type="paragraph" w:customStyle="1" w:styleId="Style17">
    <w:name w:val="Style17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uiPriority w:val="99"/>
    <w:rsid w:val="007602D6"/>
    <w:pPr>
      <w:widowControl w:val="0"/>
      <w:autoSpaceDE w:val="0"/>
      <w:autoSpaceDN w:val="0"/>
      <w:adjustRightInd w:val="0"/>
      <w:spacing w:line="154" w:lineRule="exact"/>
    </w:pPr>
    <w:rPr>
      <w:rFonts w:ascii="Trebuchet MS" w:hAnsi="Trebuchet MS"/>
    </w:rPr>
  </w:style>
  <w:style w:type="paragraph" w:customStyle="1" w:styleId="Style3">
    <w:name w:val="Style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8">
    <w:name w:val="Style18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5">
    <w:name w:val="Style25"/>
    <w:basedOn w:val="a"/>
    <w:uiPriority w:val="99"/>
    <w:rsid w:val="007602D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character" w:customStyle="1" w:styleId="NoSpacingChar">
    <w:name w:val="No Spacing Char"/>
    <w:link w:val="12"/>
    <w:locked/>
    <w:rsid w:val="007602D6"/>
    <w:rPr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7602D6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7602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5">
    <w:name w:val="c5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602D6"/>
    <w:pPr>
      <w:spacing w:before="100" w:beforeAutospacing="1" w:after="100" w:afterAutospacing="1"/>
    </w:pPr>
  </w:style>
  <w:style w:type="character" w:customStyle="1" w:styleId="FontStyle32">
    <w:name w:val="Font Style32"/>
    <w:rsid w:val="007602D6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38">
    <w:name w:val="Font Style38"/>
    <w:rsid w:val="007602D6"/>
    <w:rPr>
      <w:rFonts w:ascii="Lucida Sans Unicode" w:hAnsi="Lucida Sans Unicode" w:cs="Lucida Sans Unicode" w:hint="default"/>
      <w:sz w:val="22"/>
      <w:szCs w:val="22"/>
    </w:rPr>
  </w:style>
  <w:style w:type="character" w:customStyle="1" w:styleId="FontStyle39">
    <w:name w:val="Font Style39"/>
    <w:rsid w:val="007602D6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40">
    <w:name w:val="Font Style40"/>
    <w:rsid w:val="007602D6"/>
    <w:rPr>
      <w:rFonts w:ascii="Calibri" w:hAnsi="Calibri" w:cs="Calibri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1">
    <w:name w:val="Font Style41"/>
    <w:rsid w:val="007602D6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46">
    <w:name w:val="Font Style46"/>
    <w:rsid w:val="007602D6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FontStyle42">
    <w:name w:val="Font Style42"/>
    <w:rsid w:val="007602D6"/>
    <w:rPr>
      <w:rFonts w:ascii="Century Gothic" w:hAnsi="Century Gothic" w:cs="Century Gothic" w:hint="default"/>
      <w:b/>
      <w:bCs/>
      <w:sz w:val="20"/>
      <w:szCs w:val="20"/>
    </w:rPr>
  </w:style>
  <w:style w:type="character" w:customStyle="1" w:styleId="FontStyle43">
    <w:name w:val="Font Style43"/>
    <w:rsid w:val="007602D6"/>
    <w:rPr>
      <w:rFonts w:ascii="Calibri" w:hAnsi="Calibri" w:cs="Calibri" w:hint="default"/>
      <w:sz w:val="24"/>
      <w:szCs w:val="24"/>
    </w:rPr>
  </w:style>
  <w:style w:type="character" w:customStyle="1" w:styleId="FontStyle44">
    <w:name w:val="Font Style44"/>
    <w:rsid w:val="007602D6"/>
    <w:rPr>
      <w:rFonts w:ascii="Calibri" w:hAnsi="Calibri" w:cs="Calibri" w:hint="default"/>
      <w:sz w:val="24"/>
      <w:szCs w:val="24"/>
    </w:rPr>
  </w:style>
  <w:style w:type="character" w:customStyle="1" w:styleId="c0">
    <w:name w:val="c0"/>
    <w:basedOn w:val="a0"/>
    <w:rsid w:val="007602D6"/>
  </w:style>
  <w:style w:type="character" w:customStyle="1" w:styleId="blk">
    <w:name w:val="blk"/>
    <w:basedOn w:val="a0"/>
    <w:rsid w:val="007602D6"/>
  </w:style>
  <w:style w:type="character" w:customStyle="1" w:styleId="c1">
    <w:name w:val="c1"/>
    <w:basedOn w:val="a0"/>
    <w:rsid w:val="007602D6"/>
  </w:style>
  <w:style w:type="character" w:customStyle="1" w:styleId="11">
    <w:name w:val="Название Знак1"/>
    <w:link w:val="aa"/>
    <w:uiPriority w:val="99"/>
    <w:locked/>
    <w:rsid w:val="007602D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f1">
    <w:name w:val="Table Grid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760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7602D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602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0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412/92d969e26a4326c5d02fa79b8f9cf4994ee563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0097/a4d7218db6a93cdf6730810c8c44e2d03cdf8ca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0097/2a8b22eb61cb32d23209f230b22eef16b8002e7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33</Pages>
  <Words>7349</Words>
  <Characters>41893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Анастасия</dc:creator>
  <cp:lastModifiedBy>User</cp:lastModifiedBy>
  <cp:revision>12</cp:revision>
  <cp:lastPrinted>2023-05-10T07:06:00Z</cp:lastPrinted>
  <dcterms:created xsi:type="dcterms:W3CDTF">2021-05-04T07:24:00Z</dcterms:created>
  <dcterms:modified xsi:type="dcterms:W3CDTF">2023-05-10T07:06:00Z</dcterms:modified>
</cp:coreProperties>
</file>