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80" w:rsidRPr="00651480" w:rsidRDefault="00651480" w:rsidP="00651480">
      <w:pPr>
        <w:spacing w:line="276" w:lineRule="auto"/>
        <w:rPr>
          <w:rFonts w:eastAsia="Times New Roman"/>
          <w:sz w:val="28"/>
          <w:szCs w:val="28"/>
        </w:rPr>
      </w:pPr>
    </w:p>
    <w:p w:rsidR="00651480" w:rsidRPr="00651480" w:rsidRDefault="00651480" w:rsidP="00651480">
      <w:pPr>
        <w:spacing w:line="276" w:lineRule="auto"/>
        <w:rPr>
          <w:rFonts w:eastAsia="Times New Roman"/>
          <w:sz w:val="28"/>
          <w:szCs w:val="28"/>
        </w:rPr>
      </w:pPr>
    </w:p>
    <w:p w:rsidR="00651480" w:rsidRPr="00651480" w:rsidRDefault="00651480" w:rsidP="00651480">
      <w:pPr>
        <w:spacing w:line="276" w:lineRule="auto"/>
        <w:rPr>
          <w:rFonts w:eastAsia="Times New Roman"/>
          <w:sz w:val="28"/>
          <w:szCs w:val="28"/>
        </w:rPr>
      </w:pPr>
    </w:p>
    <w:p w:rsidR="00651480" w:rsidRPr="00651480" w:rsidRDefault="00651480" w:rsidP="00651480">
      <w:pPr>
        <w:spacing w:line="276" w:lineRule="auto"/>
        <w:rPr>
          <w:rFonts w:eastAsia="Times New Roman"/>
          <w:sz w:val="28"/>
          <w:szCs w:val="28"/>
        </w:rPr>
      </w:pPr>
      <w:r w:rsidRPr="00651480">
        <w:rPr>
          <w:rFonts w:eastAsia="Times New Roman"/>
          <w:sz w:val="28"/>
          <w:szCs w:val="28"/>
        </w:rPr>
        <w:t>СОГЛАСОВАНО:</w:t>
      </w:r>
    </w:p>
    <w:p w:rsidR="00651480" w:rsidRPr="00651480" w:rsidRDefault="00651480" w:rsidP="00651480">
      <w:pPr>
        <w:spacing w:line="276" w:lineRule="auto"/>
        <w:rPr>
          <w:rFonts w:eastAsia="Times New Roman"/>
          <w:sz w:val="28"/>
          <w:szCs w:val="28"/>
        </w:rPr>
      </w:pPr>
      <w:r w:rsidRPr="00651480">
        <w:rPr>
          <w:rFonts w:eastAsia="Times New Roman"/>
          <w:spacing w:val="-1"/>
          <w:sz w:val="28"/>
          <w:szCs w:val="28"/>
        </w:rPr>
        <w:t>Председатель профкома</w:t>
      </w:r>
    </w:p>
    <w:p w:rsidR="00651480" w:rsidRPr="00651480" w:rsidRDefault="00651480" w:rsidP="00651480">
      <w:pPr>
        <w:spacing w:line="276" w:lineRule="auto"/>
        <w:rPr>
          <w:rFonts w:eastAsia="Times New Roman"/>
          <w:sz w:val="28"/>
          <w:szCs w:val="28"/>
        </w:rPr>
      </w:pPr>
      <w:r w:rsidRPr="00651480">
        <w:rPr>
          <w:rFonts w:eastAsia="Times New Roman"/>
          <w:sz w:val="28"/>
          <w:szCs w:val="28"/>
          <w:u w:val="single"/>
        </w:rPr>
        <w:t xml:space="preserve">                   </w:t>
      </w:r>
      <w:r w:rsidRPr="00651480">
        <w:rPr>
          <w:rFonts w:eastAsia="Times New Roman"/>
          <w:sz w:val="28"/>
          <w:szCs w:val="28"/>
        </w:rPr>
        <w:t xml:space="preserve"> </w:t>
      </w:r>
      <w:proofErr w:type="spellStart"/>
      <w:r w:rsidRPr="00651480">
        <w:rPr>
          <w:rFonts w:eastAsia="Times New Roman"/>
          <w:sz w:val="28"/>
          <w:szCs w:val="28"/>
        </w:rPr>
        <w:t>Чепайкина</w:t>
      </w:r>
      <w:proofErr w:type="spellEnd"/>
      <w:r w:rsidRPr="00651480">
        <w:rPr>
          <w:rFonts w:eastAsia="Times New Roman"/>
          <w:sz w:val="28"/>
          <w:szCs w:val="28"/>
        </w:rPr>
        <w:t xml:space="preserve"> С.Б.</w:t>
      </w:r>
    </w:p>
    <w:p w:rsidR="00651480" w:rsidRPr="00651480" w:rsidRDefault="00651480" w:rsidP="00651480">
      <w:pPr>
        <w:shd w:val="clear" w:color="auto" w:fill="FFFFFF"/>
        <w:spacing w:before="293"/>
        <w:rPr>
          <w:rFonts w:eastAsia="Times New Roman"/>
        </w:rPr>
      </w:pPr>
      <w:r w:rsidRPr="00651480">
        <w:rPr>
          <w:rFonts w:eastAsia="Times New Roman"/>
        </w:rPr>
        <w:t>Протокол № ___ от «__» ___________ 20__ г.</w:t>
      </w:r>
      <w:r w:rsidRPr="00651480">
        <w:rPr>
          <w:rFonts w:eastAsia="Times New Roman"/>
        </w:rPr>
        <w:tab/>
      </w:r>
      <w:r w:rsidRPr="00651480">
        <w:rPr>
          <w:rFonts w:eastAsia="Times New Roman"/>
        </w:rPr>
        <w:tab/>
      </w:r>
    </w:p>
    <w:p w:rsidR="00651480" w:rsidRPr="00651480" w:rsidRDefault="00651480" w:rsidP="00651480">
      <w:pPr>
        <w:shd w:val="clear" w:color="auto" w:fill="FFFFFF"/>
        <w:spacing w:before="293"/>
        <w:rPr>
          <w:rFonts w:eastAsia="Times New Roman"/>
        </w:rPr>
      </w:pPr>
    </w:p>
    <w:p w:rsidR="00651480" w:rsidRPr="00651480" w:rsidRDefault="00651480" w:rsidP="00651480">
      <w:pPr>
        <w:shd w:val="clear" w:color="auto" w:fill="FFFFFF"/>
        <w:spacing w:before="293"/>
        <w:rPr>
          <w:rFonts w:eastAsia="Times New Roman"/>
        </w:rPr>
      </w:pPr>
    </w:p>
    <w:p w:rsidR="00651480" w:rsidRPr="00651480" w:rsidRDefault="00651480" w:rsidP="00651480">
      <w:pPr>
        <w:shd w:val="clear" w:color="auto" w:fill="FFFFFF"/>
        <w:spacing w:before="293"/>
        <w:rPr>
          <w:rFonts w:eastAsia="Times New Roman"/>
        </w:rPr>
      </w:pPr>
    </w:p>
    <w:p w:rsidR="00651480" w:rsidRPr="00651480" w:rsidRDefault="00651480" w:rsidP="00651480">
      <w:pPr>
        <w:shd w:val="clear" w:color="auto" w:fill="FFFFFF"/>
        <w:spacing w:before="293"/>
        <w:rPr>
          <w:rFonts w:eastAsia="Times New Roman"/>
        </w:rPr>
      </w:pPr>
    </w:p>
    <w:p w:rsidR="00651480" w:rsidRPr="00651480" w:rsidRDefault="00651480" w:rsidP="00651480">
      <w:pPr>
        <w:shd w:val="clear" w:color="auto" w:fill="FFFFFF"/>
        <w:spacing w:before="293"/>
        <w:rPr>
          <w:rFonts w:eastAsia="Times New Roman"/>
        </w:rPr>
      </w:pPr>
    </w:p>
    <w:p w:rsidR="00651480" w:rsidRPr="00651480" w:rsidRDefault="00651480" w:rsidP="00651480">
      <w:pPr>
        <w:shd w:val="clear" w:color="auto" w:fill="FFFFFF"/>
        <w:spacing w:before="293"/>
        <w:rPr>
          <w:rFonts w:eastAsia="Times New Roman"/>
        </w:rPr>
      </w:pPr>
    </w:p>
    <w:p w:rsidR="00651480" w:rsidRPr="00651480" w:rsidRDefault="00651480" w:rsidP="00651480">
      <w:pPr>
        <w:spacing w:line="276" w:lineRule="auto"/>
        <w:rPr>
          <w:rFonts w:eastAsia="Times New Roman"/>
        </w:rPr>
      </w:pPr>
      <w:r w:rsidRPr="00651480">
        <w:rPr>
          <w:rFonts w:eastAsia="Times New Roman"/>
        </w:rPr>
        <w:br w:type="column"/>
      </w:r>
    </w:p>
    <w:p w:rsidR="00651480" w:rsidRPr="00651480" w:rsidRDefault="00651480" w:rsidP="00651480">
      <w:pPr>
        <w:spacing w:line="276" w:lineRule="auto"/>
        <w:rPr>
          <w:rFonts w:eastAsia="Times New Roman"/>
          <w:sz w:val="24"/>
        </w:rPr>
      </w:pPr>
    </w:p>
    <w:p w:rsidR="00651480" w:rsidRPr="00651480" w:rsidRDefault="00651480" w:rsidP="00651480">
      <w:pPr>
        <w:spacing w:line="276" w:lineRule="auto"/>
        <w:rPr>
          <w:rFonts w:eastAsia="Times New Roman"/>
          <w:sz w:val="24"/>
        </w:rPr>
      </w:pPr>
    </w:p>
    <w:p w:rsidR="00651480" w:rsidRPr="00651480" w:rsidRDefault="00651480" w:rsidP="00651480">
      <w:pPr>
        <w:spacing w:line="276" w:lineRule="auto"/>
        <w:rPr>
          <w:rFonts w:eastAsia="Times New Roman"/>
          <w:sz w:val="24"/>
        </w:rPr>
      </w:pPr>
    </w:p>
    <w:p w:rsidR="00651480" w:rsidRPr="00651480" w:rsidRDefault="00651480" w:rsidP="00651480">
      <w:pPr>
        <w:spacing w:line="276" w:lineRule="auto"/>
        <w:rPr>
          <w:rFonts w:eastAsia="Times New Roman"/>
          <w:sz w:val="28"/>
          <w:szCs w:val="28"/>
        </w:rPr>
      </w:pPr>
      <w:r w:rsidRPr="00651480">
        <w:rPr>
          <w:rFonts w:eastAsia="Times New Roman"/>
          <w:sz w:val="28"/>
          <w:szCs w:val="28"/>
        </w:rPr>
        <w:t>УТВЕРЖДАЮ:</w:t>
      </w:r>
    </w:p>
    <w:p w:rsidR="00651480" w:rsidRPr="00651480" w:rsidRDefault="00651480" w:rsidP="00651480">
      <w:pPr>
        <w:spacing w:line="276" w:lineRule="auto"/>
        <w:rPr>
          <w:rFonts w:eastAsia="Times New Roman"/>
          <w:sz w:val="28"/>
          <w:szCs w:val="28"/>
        </w:rPr>
      </w:pPr>
      <w:r w:rsidRPr="00651480">
        <w:rPr>
          <w:rFonts w:eastAsia="Times New Roman"/>
          <w:sz w:val="28"/>
          <w:szCs w:val="28"/>
        </w:rPr>
        <w:t>Директор МКОУ ООШ№ 27</w:t>
      </w:r>
    </w:p>
    <w:p w:rsidR="00651480" w:rsidRPr="00651480" w:rsidRDefault="00651480" w:rsidP="00651480">
      <w:pPr>
        <w:spacing w:line="276" w:lineRule="auto"/>
        <w:rPr>
          <w:rFonts w:eastAsia="Times New Roman"/>
          <w:sz w:val="28"/>
          <w:szCs w:val="28"/>
        </w:rPr>
      </w:pPr>
      <w:r w:rsidRPr="00651480">
        <w:rPr>
          <w:rFonts w:eastAsia="Times New Roman"/>
          <w:sz w:val="28"/>
          <w:szCs w:val="28"/>
          <w:u w:val="single"/>
        </w:rPr>
        <w:t xml:space="preserve">                    </w:t>
      </w:r>
      <w:r w:rsidRPr="00651480">
        <w:rPr>
          <w:rFonts w:eastAsia="Times New Roman"/>
          <w:sz w:val="28"/>
          <w:szCs w:val="28"/>
        </w:rPr>
        <w:t xml:space="preserve"> </w:t>
      </w:r>
      <w:proofErr w:type="spellStart"/>
      <w:r w:rsidRPr="00651480">
        <w:rPr>
          <w:rFonts w:eastAsia="Times New Roman"/>
          <w:sz w:val="28"/>
          <w:szCs w:val="28"/>
        </w:rPr>
        <w:t>Димитриева</w:t>
      </w:r>
      <w:proofErr w:type="spellEnd"/>
      <w:r w:rsidRPr="00651480">
        <w:rPr>
          <w:rFonts w:eastAsia="Times New Roman"/>
          <w:sz w:val="28"/>
          <w:szCs w:val="28"/>
        </w:rPr>
        <w:t xml:space="preserve"> И.М.</w:t>
      </w:r>
    </w:p>
    <w:p w:rsidR="00651480" w:rsidRPr="00651480" w:rsidRDefault="00651480" w:rsidP="00651480">
      <w:pPr>
        <w:shd w:val="clear" w:color="auto" w:fill="FFFFFF"/>
        <w:spacing w:before="43" w:line="230" w:lineRule="exact"/>
        <w:rPr>
          <w:rFonts w:eastAsia="Times New Roman"/>
          <w:sz w:val="24"/>
          <w:szCs w:val="24"/>
        </w:rPr>
      </w:pPr>
    </w:p>
    <w:p w:rsidR="00651480" w:rsidRPr="00651480" w:rsidRDefault="00651480" w:rsidP="00651480">
      <w:pPr>
        <w:shd w:val="clear" w:color="auto" w:fill="FFFFFF"/>
        <w:spacing w:before="43" w:line="230" w:lineRule="exact"/>
        <w:rPr>
          <w:rFonts w:eastAsia="Times New Roman"/>
          <w:sz w:val="24"/>
          <w:szCs w:val="24"/>
        </w:rPr>
        <w:sectPr w:rsidR="00651480" w:rsidRPr="00651480" w:rsidSect="00AF6A42">
          <w:headerReference w:type="default" r:id="rId6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 w:rsidRPr="00651480">
        <w:rPr>
          <w:rFonts w:eastAsia="Times New Roman"/>
          <w:sz w:val="24"/>
          <w:szCs w:val="24"/>
        </w:rPr>
        <w:t xml:space="preserve">Приказ № </w:t>
      </w:r>
      <w:r w:rsidRPr="00651480">
        <w:rPr>
          <w:rFonts w:eastAsia="Times New Roman"/>
          <w:sz w:val="24"/>
          <w:szCs w:val="24"/>
          <w:u w:val="single"/>
        </w:rPr>
        <w:t>_____</w:t>
      </w:r>
      <w:r w:rsidRPr="00651480">
        <w:rPr>
          <w:rFonts w:eastAsia="Times New Roman"/>
          <w:sz w:val="24"/>
          <w:szCs w:val="24"/>
        </w:rPr>
        <w:t xml:space="preserve"> от «</w:t>
      </w:r>
      <w:r w:rsidRPr="00651480">
        <w:rPr>
          <w:rFonts w:eastAsia="Times New Roman"/>
          <w:sz w:val="24"/>
          <w:szCs w:val="24"/>
          <w:u w:val="single"/>
        </w:rPr>
        <w:t>__</w:t>
      </w:r>
      <w:r w:rsidRPr="00651480">
        <w:rPr>
          <w:rFonts w:eastAsia="Times New Roman"/>
          <w:sz w:val="24"/>
          <w:szCs w:val="24"/>
        </w:rPr>
        <w:t xml:space="preserve">_» </w:t>
      </w:r>
      <w:r w:rsidRPr="00651480">
        <w:rPr>
          <w:rFonts w:eastAsia="Times New Roman"/>
          <w:sz w:val="24"/>
          <w:szCs w:val="24"/>
          <w:u w:val="single"/>
        </w:rPr>
        <w:t xml:space="preserve"> ________</w:t>
      </w:r>
      <w:r w:rsidRPr="00651480">
        <w:rPr>
          <w:rFonts w:eastAsia="Times New Roman"/>
          <w:sz w:val="24"/>
          <w:szCs w:val="24"/>
        </w:rPr>
        <w:t>20__г.</w:t>
      </w:r>
    </w:p>
    <w:p w:rsidR="00651480" w:rsidRPr="00651480" w:rsidRDefault="00651480" w:rsidP="0065148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  <w:r w:rsidRPr="00651480">
        <w:rPr>
          <w:rFonts w:eastAsia="Times New Roman"/>
          <w:b/>
          <w:sz w:val="44"/>
          <w:szCs w:val="44"/>
        </w:rPr>
        <w:lastRenderedPageBreak/>
        <w:t>Должностная инструкция по охране труда</w:t>
      </w:r>
    </w:p>
    <w:p w:rsidR="00651480" w:rsidRPr="00651480" w:rsidRDefault="00651480" w:rsidP="0065148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  <w:r>
        <w:rPr>
          <w:rFonts w:eastAsia="Times New Roman"/>
          <w:b/>
          <w:sz w:val="44"/>
          <w:szCs w:val="44"/>
        </w:rPr>
        <w:t>для электрика</w:t>
      </w:r>
    </w:p>
    <w:p w:rsidR="00651480" w:rsidRPr="00651480" w:rsidRDefault="00651480" w:rsidP="0065148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  <w:r w:rsidRPr="00651480">
        <w:rPr>
          <w:rFonts w:eastAsia="Times New Roman"/>
          <w:b/>
          <w:sz w:val="44"/>
          <w:szCs w:val="44"/>
        </w:rPr>
        <w:t xml:space="preserve"> </w:t>
      </w:r>
      <w:r>
        <w:rPr>
          <w:rFonts w:eastAsia="Times New Roman"/>
          <w:b/>
          <w:sz w:val="44"/>
          <w:szCs w:val="44"/>
        </w:rPr>
        <w:t>ИОТ-033</w:t>
      </w:r>
      <w:r w:rsidRPr="00651480">
        <w:rPr>
          <w:rFonts w:eastAsia="Times New Roman"/>
          <w:b/>
          <w:sz w:val="44"/>
          <w:szCs w:val="44"/>
        </w:rPr>
        <w:t>-2016</w:t>
      </w:r>
    </w:p>
    <w:p w:rsidR="00651480" w:rsidRPr="00651480" w:rsidRDefault="00651480" w:rsidP="0065148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651480" w:rsidRPr="00651480" w:rsidRDefault="00651480" w:rsidP="0065148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651480" w:rsidRPr="00651480" w:rsidRDefault="00651480" w:rsidP="0065148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651480" w:rsidRPr="00651480" w:rsidRDefault="00651480" w:rsidP="0065148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651480" w:rsidRPr="00651480" w:rsidRDefault="00651480" w:rsidP="0065148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651480" w:rsidRPr="00651480" w:rsidRDefault="00651480" w:rsidP="0065148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651480" w:rsidRPr="00651480" w:rsidRDefault="00651480" w:rsidP="0065148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651480" w:rsidRPr="00651480" w:rsidRDefault="00651480" w:rsidP="0065148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651480" w:rsidRPr="00651480" w:rsidRDefault="00651480" w:rsidP="0065148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651480" w:rsidRPr="00651480" w:rsidRDefault="00651480" w:rsidP="0065148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651480" w:rsidRDefault="00651480" w:rsidP="0065148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651480" w:rsidRPr="00651480" w:rsidRDefault="00651480" w:rsidP="00651480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651480" w:rsidRPr="00651480" w:rsidRDefault="00651480" w:rsidP="00651480">
      <w:pPr>
        <w:shd w:val="clear" w:color="auto" w:fill="FFFFFF"/>
        <w:spacing w:before="43"/>
        <w:jc w:val="center"/>
        <w:rPr>
          <w:rFonts w:eastAsia="Times New Roman"/>
          <w:sz w:val="28"/>
          <w:szCs w:val="28"/>
        </w:rPr>
      </w:pPr>
      <w:r w:rsidRPr="00651480">
        <w:rPr>
          <w:rFonts w:eastAsia="Times New Roman"/>
          <w:sz w:val="28"/>
          <w:szCs w:val="28"/>
        </w:rPr>
        <w:t xml:space="preserve">С. </w:t>
      </w:r>
      <w:proofErr w:type="spellStart"/>
      <w:r w:rsidRPr="00651480">
        <w:rPr>
          <w:rFonts w:eastAsia="Times New Roman"/>
          <w:sz w:val="28"/>
          <w:szCs w:val="28"/>
        </w:rPr>
        <w:t>Арамашка</w:t>
      </w:r>
      <w:proofErr w:type="spellEnd"/>
    </w:p>
    <w:p w:rsidR="00893F85" w:rsidRDefault="00893F85" w:rsidP="00893F85">
      <w:pPr>
        <w:shd w:val="clear" w:color="auto" w:fill="FFFFFF"/>
        <w:spacing w:before="19" w:line="274" w:lineRule="exact"/>
        <w:jc w:val="center"/>
        <w:rPr>
          <w:b/>
          <w:sz w:val="24"/>
          <w:szCs w:val="24"/>
        </w:rPr>
      </w:pPr>
    </w:p>
    <w:p w:rsidR="00651480" w:rsidRDefault="00651480" w:rsidP="00893F85">
      <w:pPr>
        <w:shd w:val="clear" w:color="auto" w:fill="FFFFFF"/>
        <w:spacing w:before="19" w:line="274" w:lineRule="exact"/>
        <w:jc w:val="center"/>
        <w:rPr>
          <w:rFonts w:eastAsia="Times New Roman"/>
          <w:b/>
          <w:sz w:val="24"/>
          <w:szCs w:val="24"/>
        </w:rPr>
      </w:pPr>
    </w:p>
    <w:p w:rsidR="001C3275" w:rsidRPr="001C3275" w:rsidRDefault="001C3275" w:rsidP="001C3275">
      <w:pPr>
        <w:shd w:val="clear" w:color="auto" w:fill="FFFFFF"/>
        <w:tabs>
          <w:tab w:val="left" w:pos="240"/>
        </w:tabs>
        <w:spacing w:before="365"/>
        <w:ind w:left="19"/>
        <w:rPr>
          <w:sz w:val="18"/>
        </w:rPr>
      </w:pPr>
      <w:r w:rsidRPr="00C16E2E">
        <w:rPr>
          <w:rFonts w:eastAsia="Times New Roman"/>
          <w:b/>
          <w:sz w:val="24"/>
          <w:szCs w:val="24"/>
        </w:rPr>
        <w:t>1.Общие требования</w:t>
      </w:r>
      <w:r>
        <w:rPr>
          <w:rFonts w:eastAsia="Times New Roman"/>
          <w:b/>
          <w:sz w:val="24"/>
          <w:szCs w:val="24"/>
        </w:rPr>
        <w:t xml:space="preserve"> безопасности</w:t>
      </w:r>
      <w:r w:rsidRPr="001C3275">
        <w:rPr>
          <w:rFonts w:eastAsia="Times New Roman"/>
          <w:spacing w:val="-1"/>
          <w:sz w:val="24"/>
          <w:szCs w:val="28"/>
        </w:rPr>
        <w:t>.</w:t>
      </w:r>
    </w:p>
    <w:p w:rsidR="004F08D0" w:rsidRPr="004F08D0" w:rsidRDefault="001C3275" w:rsidP="004F08D0">
      <w:pPr>
        <w:shd w:val="clear" w:color="auto" w:fill="FFFFFF"/>
        <w:ind w:left="5" w:right="34"/>
        <w:jc w:val="both"/>
        <w:rPr>
          <w:sz w:val="24"/>
          <w:szCs w:val="24"/>
        </w:rPr>
      </w:pPr>
      <w:r w:rsidRPr="004F08D0">
        <w:rPr>
          <w:spacing w:val="-13"/>
          <w:sz w:val="24"/>
          <w:szCs w:val="24"/>
        </w:rPr>
        <w:t>1</w:t>
      </w:r>
      <w:r w:rsidR="00EA6164">
        <w:rPr>
          <w:sz w:val="24"/>
          <w:szCs w:val="24"/>
        </w:rPr>
        <w:t>.1</w:t>
      </w:r>
      <w:r w:rsidR="003E3908">
        <w:rPr>
          <w:sz w:val="24"/>
          <w:szCs w:val="24"/>
        </w:rPr>
        <w:t>.</w:t>
      </w:r>
      <w:r w:rsidR="004F08D0" w:rsidRPr="004F08D0">
        <w:rPr>
          <w:rFonts w:eastAsia="Times New Roman"/>
          <w:sz w:val="24"/>
          <w:szCs w:val="24"/>
        </w:rPr>
        <w:t>К самостоятельной работе электриком по ремонту и обслуживанию электрооборудования допускаются лица не моложе 18 лет, имеющие профессиональную подготовку и прошедшие:</w:t>
      </w:r>
    </w:p>
    <w:p w:rsidR="004F08D0" w:rsidRPr="004F08D0" w:rsidRDefault="004F08D0" w:rsidP="00EA6164">
      <w:pPr>
        <w:numPr>
          <w:ilvl w:val="0"/>
          <w:numId w:val="31"/>
        </w:numPr>
        <w:shd w:val="clear" w:color="auto" w:fill="FFFFFF"/>
        <w:tabs>
          <w:tab w:val="left" w:pos="173"/>
        </w:tabs>
        <w:ind w:left="567"/>
        <w:rPr>
          <w:sz w:val="24"/>
          <w:szCs w:val="24"/>
        </w:rPr>
      </w:pPr>
      <w:r w:rsidRPr="004F08D0">
        <w:rPr>
          <w:rFonts w:eastAsia="Times New Roman"/>
          <w:sz w:val="24"/>
          <w:szCs w:val="24"/>
        </w:rPr>
        <w:t>медицинский осмотр;</w:t>
      </w:r>
    </w:p>
    <w:p w:rsidR="004F08D0" w:rsidRPr="004F08D0" w:rsidRDefault="004F08D0" w:rsidP="00EA6164">
      <w:pPr>
        <w:numPr>
          <w:ilvl w:val="0"/>
          <w:numId w:val="31"/>
        </w:numPr>
        <w:shd w:val="clear" w:color="auto" w:fill="FFFFFF"/>
        <w:tabs>
          <w:tab w:val="left" w:pos="173"/>
        </w:tabs>
        <w:spacing w:before="5"/>
        <w:ind w:left="567"/>
        <w:rPr>
          <w:sz w:val="24"/>
          <w:szCs w:val="24"/>
        </w:rPr>
      </w:pPr>
      <w:r w:rsidRPr="004F08D0">
        <w:rPr>
          <w:rFonts w:eastAsia="Times New Roman"/>
          <w:sz w:val="24"/>
          <w:szCs w:val="24"/>
        </w:rPr>
        <w:t>вводный инструктаж;</w:t>
      </w:r>
    </w:p>
    <w:p w:rsidR="004F08D0" w:rsidRPr="00EA6164" w:rsidRDefault="004F08D0" w:rsidP="00EA6164">
      <w:pPr>
        <w:pStyle w:val="a4"/>
        <w:numPr>
          <w:ilvl w:val="0"/>
          <w:numId w:val="31"/>
        </w:numPr>
        <w:shd w:val="clear" w:color="auto" w:fill="FFFFFF"/>
        <w:tabs>
          <w:tab w:val="left" w:pos="307"/>
        </w:tabs>
        <w:ind w:left="567" w:right="24"/>
        <w:jc w:val="both"/>
        <w:rPr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 xml:space="preserve">обучение безопасным методам и </w:t>
      </w:r>
      <w:r w:rsidR="00EA6164">
        <w:rPr>
          <w:rFonts w:eastAsia="Times New Roman"/>
          <w:sz w:val="24"/>
          <w:szCs w:val="24"/>
        </w:rPr>
        <w:t xml:space="preserve">приемам труда и проверку знаний </w:t>
      </w:r>
      <w:r w:rsidRPr="00EA6164">
        <w:rPr>
          <w:rFonts w:eastAsia="Times New Roman"/>
          <w:sz w:val="24"/>
          <w:szCs w:val="24"/>
        </w:rPr>
        <w:t>устройства электроустановок;</w:t>
      </w:r>
    </w:p>
    <w:p w:rsidR="004F08D0" w:rsidRPr="00EA6164" w:rsidRDefault="004F08D0" w:rsidP="00EA6164">
      <w:pPr>
        <w:pStyle w:val="a4"/>
        <w:numPr>
          <w:ilvl w:val="0"/>
          <w:numId w:val="31"/>
        </w:numPr>
        <w:shd w:val="clear" w:color="auto" w:fill="FFFFFF"/>
        <w:tabs>
          <w:tab w:val="left" w:pos="182"/>
        </w:tabs>
        <w:ind w:left="567"/>
        <w:rPr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>первичный инструктаж на рабочем месте.</w:t>
      </w:r>
    </w:p>
    <w:p w:rsidR="00EA6164" w:rsidRDefault="004F08D0" w:rsidP="004F08D0">
      <w:pPr>
        <w:shd w:val="clear" w:color="auto" w:fill="FFFFFF"/>
        <w:spacing w:before="5"/>
        <w:ind w:left="14"/>
        <w:rPr>
          <w:rFonts w:eastAsia="Times New Roman"/>
          <w:sz w:val="24"/>
          <w:szCs w:val="24"/>
        </w:rPr>
      </w:pPr>
      <w:r w:rsidRPr="004F08D0">
        <w:rPr>
          <w:rFonts w:eastAsia="Times New Roman"/>
          <w:sz w:val="24"/>
          <w:szCs w:val="24"/>
        </w:rPr>
        <w:t>При ремонте и обслуживании электрооборудования напряжением до 1000</w:t>
      </w:r>
      <w:proofErr w:type="gramStart"/>
      <w:r w:rsidRPr="004F08D0">
        <w:rPr>
          <w:rFonts w:eastAsia="Times New Roman"/>
          <w:sz w:val="24"/>
          <w:szCs w:val="24"/>
        </w:rPr>
        <w:t xml:space="preserve"> В</w:t>
      </w:r>
      <w:proofErr w:type="gramEnd"/>
      <w:r w:rsidRPr="004F08D0">
        <w:rPr>
          <w:rFonts w:eastAsia="Times New Roman"/>
          <w:sz w:val="24"/>
          <w:szCs w:val="24"/>
        </w:rPr>
        <w:t xml:space="preserve"> электрик должен иметь группу по электробезопас</w:t>
      </w:r>
      <w:r w:rsidR="00EA6164">
        <w:rPr>
          <w:rFonts w:eastAsia="Times New Roman"/>
          <w:sz w:val="24"/>
          <w:szCs w:val="24"/>
        </w:rPr>
        <w:t xml:space="preserve">ности не ниже 3, а свыше 1000 В ‒ </w:t>
      </w:r>
      <w:r w:rsidRPr="004F08D0">
        <w:rPr>
          <w:rFonts w:eastAsia="Times New Roman"/>
          <w:sz w:val="24"/>
          <w:szCs w:val="24"/>
        </w:rPr>
        <w:t xml:space="preserve">не ниже 4. </w:t>
      </w:r>
    </w:p>
    <w:p w:rsidR="004F08D0" w:rsidRPr="004F08D0" w:rsidRDefault="004F08D0" w:rsidP="004F08D0">
      <w:pPr>
        <w:shd w:val="clear" w:color="auto" w:fill="FFFFFF"/>
        <w:spacing w:before="5"/>
        <w:ind w:left="14"/>
        <w:rPr>
          <w:sz w:val="24"/>
          <w:szCs w:val="24"/>
        </w:rPr>
      </w:pPr>
      <w:r w:rsidRPr="004F08D0">
        <w:rPr>
          <w:rFonts w:eastAsia="Times New Roman"/>
          <w:sz w:val="24"/>
          <w:szCs w:val="24"/>
        </w:rPr>
        <w:t>1.2. Электрик обязан:</w:t>
      </w:r>
    </w:p>
    <w:p w:rsidR="004F08D0" w:rsidRPr="00EA6164" w:rsidRDefault="004F08D0" w:rsidP="00EA6164">
      <w:pPr>
        <w:pStyle w:val="a4"/>
        <w:numPr>
          <w:ilvl w:val="0"/>
          <w:numId w:val="32"/>
        </w:numPr>
        <w:shd w:val="clear" w:color="auto" w:fill="FFFFFF"/>
        <w:tabs>
          <w:tab w:val="left" w:pos="192"/>
        </w:tabs>
        <w:ind w:left="567" w:right="19"/>
        <w:jc w:val="both"/>
        <w:rPr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>соблюдать нормы, правила и инструкции по охране труда и пожарной безопасности и требования правил внутреннего распорядка;</w:t>
      </w:r>
    </w:p>
    <w:p w:rsidR="004F08D0" w:rsidRPr="00EA6164" w:rsidRDefault="004F08D0" w:rsidP="00EA6164">
      <w:pPr>
        <w:pStyle w:val="a4"/>
        <w:numPr>
          <w:ilvl w:val="0"/>
          <w:numId w:val="32"/>
        </w:numPr>
        <w:shd w:val="clear" w:color="auto" w:fill="FFFFFF"/>
        <w:tabs>
          <w:tab w:val="left" w:pos="192"/>
        </w:tabs>
        <w:ind w:left="567" w:right="24"/>
        <w:jc w:val="both"/>
        <w:rPr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>правильно применять индивидуальные и коллективные средства защиты, бережно относиться к средствам индивидуальной защиты;</w:t>
      </w:r>
    </w:p>
    <w:p w:rsidR="004F08D0" w:rsidRPr="00EA6164" w:rsidRDefault="004F08D0" w:rsidP="00EA6164">
      <w:pPr>
        <w:pStyle w:val="a4"/>
        <w:numPr>
          <w:ilvl w:val="0"/>
          <w:numId w:val="32"/>
        </w:numPr>
        <w:shd w:val="clear" w:color="auto" w:fill="FFFFFF"/>
        <w:tabs>
          <w:tab w:val="left" w:pos="192"/>
        </w:tabs>
        <w:ind w:left="567" w:right="14"/>
        <w:jc w:val="both"/>
        <w:rPr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>немедленно сообщать директору о любом несчастном случае, признаках профессионального заболевания, а также ситуации, угрожающей жизни и здоровью людей;</w:t>
      </w:r>
    </w:p>
    <w:p w:rsidR="004F08D0" w:rsidRPr="00EA6164" w:rsidRDefault="004F08D0" w:rsidP="00EA6164">
      <w:pPr>
        <w:pStyle w:val="a4"/>
        <w:numPr>
          <w:ilvl w:val="0"/>
          <w:numId w:val="32"/>
        </w:numPr>
        <w:shd w:val="clear" w:color="auto" w:fill="FFFFFF"/>
        <w:tabs>
          <w:tab w:val="left" w:pos="192"/>
        </w:tabs>
        <w:ind w:left="567" w:right="10"/>
        <w:jc w:val="both"/>
        <w:rPr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 xml:space="preserve">знать сроки испытания защитных средств и приспособлений, правила </w:t>
      </w:r>
      <w:r w:rsidRPr="00EA6164">
        <w:rPr>
          <w:rFonts w:eastAsia="Times New Roman"/>
          <w:spacing w:val="-1"/>
          <w:sz w:val="24"/>
          <w:szCs w:val="24"/>
        </w:rPr>
        <w:t xml:space="preserve">эксплуатации, ухода и пользования ими. Не решаться использовать защитные </w:t>
      </w:r>
      <w:r w:rsidRPr="00EA6164">
        <w:rPr>
          <w:rFonts w:eastAsia="Times New Roman"/>
          <w:sz w:val="24"/>
          <w:szCs w:val="24"/>
        </w:rPr>
        <w:t>средства и приспособления с просроченным сроком проверки;</w:t>
      </w:r>
    </w:p>
    <w:p w:rsidR="004F08D0" w:rsidRPr="00EA6164" w:rsidRDefault="004F08D0" w:rsidP="00EA6164">
      <w:pPr>
        <w:pStyle w:val="a4"/>
        <w:numPr>
          <w:ilvl w:val="0"/>
          <w:numId w:val="32"/>
        </w:numPr>
        <w:shd w:val="clear" w:color="auto" w:fill="FFFFFF"/>
        <w:tabs>
          <w:tab w:val="left" w:pos="192"/>
        </w:tabs>
        <w:spacing w:before="5"/>
        <w:ind w:left="567"/>
        <w:rPr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>выполнять только порученную работу;</w:t>
      </w:r>
    </w:p>
    <w:p w:rsidR="004F08D0" w:rsidRPr="00EA6164" w:rsidRDefault="004F08D0" w:rsidP="00EA6164">
      <w:pPr>
        <w:pStyle w:val="a4"/>
        <w:numPr>
          <w:ilvl w:val="0"/>
          <w:numId w:val="32"/>
        </w:numPr>
        <w:shd w:val="clear" w:color="auto" w:fill="FFFFFF"/>
        <w:tabs>
          <w:tab w:val="left" w:pos="192"/>
        </w:tabs>
        <w:ind w:left="567"/>
        <w:rPr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>соблюдать требования инструкций по эксплуатации оборудования;</w:t>
      </w:r>
    </w:p>
    <w:p w:rsidR="004F08D0" w:rsidRPr="00EA6164" w:rsidRDefault="004F08D0" w:rsidP="00EA6164">
      <w:pPr>
        <w:pStyle w:val="a4"/>
        <w:numPr>
          <w:ilvl w:val="0"/>
          <w:numId w:val="32"/>
        </w:numPr>
        <w:shd w:val="clear" w:color="auto" w:fill="FFFFFF"/>
        <w:tabs>
          <w:tab w:val="left" w:pos="192"/>
        </w:tabs>
        <w:ind w:left="567" w:right="5"/>
        <w:jc w:val="both"/>
        <w:rPr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>знать местонахождение средств оказания доврачебной помощи, первичных средств пожаротушения, главных и запасных выходов, пути эваку</w:t>
      </w:r>
      <w:r w:rsidR="00EA6164">
        <w:rPr>
          <w:rFonts w:eastAsia="Times New Roman"/>
          <w:sz w:val="24"/>
          <w:szCs w:val="24"/>
        </w:rPr>
        <w:t>ации в случае аварии или пожара.</w:t>
      </w:r>
    </w:p>
    <w:p w:rsidR="003C1500" w:rsidRDefault="003C1500" w:rsidP="004F08D0">
      <w:pPr>
        <w:shd w:val="clear" w:color="auto" w:fill="FFFFFF"/>
        <w:tabs>
          <w:tab w:val="left" w:pos="677"/>
        </w:tabs>
        <w:ind w:right="34"/>
        <w:jc w:val="both"/>
        <w:rPr>
          <w:b/>
          <w:sz w:val="24"/>
          <w:szCs w:val="24"/>
        </w:rPr>
      </w:pPr>
    </w:p>
    <w:p w:rsidR="001C3275" w:rsidRPr="001C3275" w:rsidRDefault="001C3275" w:rsidP="001C3275">
      <w:pPr>
        <w:shd w:val="clear" w:color="auto" w:fill="FFFFFF"/>
        <w:spacing w:line="274" w:lineRule="exact"/>
        <w:rPr>
          <w:b/>
        </w:rPr>
      </w:pPr>
      <w:r w:rsidRPr="001C3275">
        <w:rPr>
          <w:b/>
          <w:sz w:val="24"/>
          <w:szCs w:val="24"/>
        </w:rPr>
        <w:t>2.</w:t>
      </w:r>
      <w:r w:rsidRPr="001C3275">
        <w:rPr>
          <w:rFonts w:eastAsia="Times New Roman"/>
          <w:b/>
          <w:sz w:val="24"/>
          <w:szCs w:val="24"/>
        </w:rPr>
        <w:t xml:space="preserve">Требования </w:t>
      </w:r>
      <w:r>
        <w:rPr>
          <w:rFonts w:eastAsia="Times New Roman"/>
          <w:b/>
          <w:sz w:val="24"/>
          <w:szCs w:val="24"/>
        </w:rPr>
        <w:t>безопасности</w:t>
      </w:r>
      <w:r w:rsidRPr="001C3275">
        <w:rPr>
          <w:rFonts w:eastAsia="Times New Roman"/>
          <w:b/>
          <w:sz w:val="24"/>
          <w:szCs w:val="24"/>
        </w:rPr>
        <w:t xml:space="preserve"> перед началом работы</w:t>
      </w:r>
      <w:r>
        <w:rPr>
          <w:rFonts w:eastAsia="Times New Roman"/>
          <w:b/>
          <w:sz w:val="24"/>
          <w:szCs w:val="24"/>
        </w:rPr>
        <w:t>:</w:t>
      </w:r>
    </w:p>
    <w:p w:rsidR="004F08D0" w:rsidRPr="00EA6164" w:rsidRDefault="004F08D0" w:rsidP="00EA6164">
      <w:pPr>
        <w:pStyle w:val="a4"/>
        <w:numPr>
          <w:ilvl w:val="0"/>
          <w:numId w:val="33"/>
        </w:numPr>
        <w:shd w:val="clear" w:color="auto" w:fill="FFFFFF"/>
        <w:rPr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>надеть     исправную    спецодежду,     проверить    исправность    средств индивидуальной защиты;</w:t>
      </w:r>
    </w:p>
    <w:p w:rsidR="004F08D0" w:rsidRPr="00EA6164" w:rsidRDefault="004F08D0" w:rsidP="00EA6164">
      <w:pPr>
        <w:pStyle w:val="a4"/>
        <w:numPr>
          <w:ilvl w:val="0"/>
          <w:numId w:val="33"/>
        </w:numPr>
        <w:shd w:val="clear" w:color="auto" w:fill="FFFFFF"/>
        <w:tabs>
          <w:tab w:val="left" w:pos="192"/>
        </w:tabs>
        <w:rPr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>проверить</w:t>
      </w:r>
      <w:r w:rsidR="00EA6164">
        <w:rPr>
          <w:rFonts w:eastAsia="Times New Roman"/>
          <w:sz w:val="24"/>
          <w:szCs w:val="24"/>
        </w:rPr>
        <w:t xml:space="preserve"> наличие ключей от электрощитов;</w:t>
      </w:r>
    </w:p>
    <w:p w:rsidR="004F08D0" w:rsidRPr="00EA6164" w:rsidRDefault="004F08D0" w:rsidP="00EA6164">
      <w:pPr>
        <w:pStyle w:val="a4"/>
        <w:numPr>
          <w:ilvl w:val="0"/>
          <w:numId w:val="33"/>
        </w:numPr>
        <w:shd w:val="clear" w:color="auto" w:fill="FFFFFF"/>
        <w:rPr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>проверить     исправность     инструментов,     приспособлений,     средств индивидуальной защиты;</w:t>
      </w:r>
    </w:p>
    <w:p w:rsidR="004F08D0" w:rsidRPr="00EA6164" w:rsidRDefault="004F08D0" w:rsidP="00EA6164">
      <w:pPr>
        <w:pStyle w:val="a4"/>
        <w:numPr>
          <w:ilvl w:val="0"/>
          <w:numId w:val="33"/>
        </w:numPr>
        <w:shd w:val="clear" w:color="auto" w:fill="FFFFFF"/>
        <w:tabs>
          <w:tab w:val="left" w:pos="365"/>
        </w:tabs>
        <w:jc w:val="both"/>
        <w:rPr>
          <w:rFonts w:eastAsia="Times New Roman"/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>для переноски инструментов исп</w:t>
      </w:r>
      <w:r w:rsidR="00EA6164">
        <w:rPr>
          <w:rFonts w:eastAsia="Times New Roman"/>
          <w:sz w:val="24"/>
          <w:szCs w:val="24"/>
        </w:rPr>
        <w:t xml:space="preserve">ользовать специальную сумку или </w:t>
      </w:r>
      <w:r w:rsidRPr="00EA6164">
        <w:rPr>
          <w:rFonts w:eastAsia="Times New Roman"/>
          <w:sz w:val="24"/>
          <w:szCs w:val="24"/>
        </w:rPr>
        <w:t>переносной ящик. Переноска инструментов в кармане запрещается;</w:t>
      </w:r>
    </w:p>
    <w:p w:rsidR="004F08D0" w:rsidRPr="00EA6164" w:rsidRDefault="004F08D0" w:rsidP="00EA6164">
      <w:pPr>
        <w:pStyle w:val="a4"/>
        <w:numPr>
          <w:ilvl w:val="0"/>
          <w:numId w:val="33"/>
        </w:numPr>
        <w:shd w:val="clear" w:color="auto" w:fill="FFFFFF"/>
        <w:tabs>
          <w:tab w:val="left" w:pos="312"/>
        </w:tabs>
        <w:ind w:right="43"/>
        <w:jc w:val="both"/>
        <w:rPr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>убедиться в достаточном освещ</w:t>
      </w:r>
      <w:r w:rsidR="00EA6164">
        <w:rPr>
          <w:rFonts w:eastAsia="Times New Roman"/>
          <w:sz w:val="24"/>
          <w:szCs w:val="24"/>
        </w:rPr>
        <w:t xml:space="preserve">ении рабочего места, отсутствии </w:t>
      </w:r>
      <w:r w:rsidRPr="00EA6164">
        <w:rPr>
          <w:rFonts w:eastAsia="Times New Roman"/>
          <w:sz w:val="24"/>
          <w:szCs w:val="24"/>
        </w:rPr>
        <w:t>электрического напряжения на ремонтируемом оборудовании;</w:t>
      </w:r>
    </w:p>
    <w:p w:rsidR="004F08D0" w:rsidRPr="00EA6164" w:rsidRDefault="004F08D0" w:rsidP="00EA6164">
      <w:pPr>
        <w:pStyle w:val="a4"/>
        <w:numPr>
          <w:ilvl w:val="0"/>
          <w:numId w:val="33"/>
        </w:numPr>
        <w:shd w:val="clear" w:color="auto" w:fill="FFFFFF"/>
        <w:ind w:right="38"/>
        <w:jc w:val="both"/>
        <w:rPr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>удалить из зоны проведения работ посторонних лиц и освободить рабочее место от посторонних материалов и других предметов;</w:t>
      </w:r>
    </w:p>
    <w:p w:rsidR="004F08D0" w:rsidRPr="00EA6164" w:rsidRDefault="004F08D0" w:rsidP="00EA6164">
      <w:pPr>
        <w:pStyle w:val="a4"/>
        <w:numPr>
          <w:ilvl w:val="0"/>
          <w:numId w:val="33"/>
        </w:numPr>
        <w:shd w:val="clear" w:color="auto" w:fill="FFFFFF"/>
        <w:ind w:right="34"/>
        <w:jc w:val="both"/>
        <w:rPr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>при обнаружении неисправности оборудования, инструмента, приспособлений, средств индивидуальной защиты, как перед началом, так и во время работы, сообщить руководителю и до устранения неполадок к работе не приступать</w:t>
      </w:r>
    </w:p>
    <w:p w:rsidR="004F08D0" w:rsidRPr="004F08D0" w:rsidRDefault="004F08D0" w:rsidP="004F08D0">
      <w:pPr>
        <w:shd w:val="clear" w:color="auto" w:fill="FFFFFF"/>
        <w:tabs>
          <w:tab w:val="left" w:pos="365"/>
        </w:tabs>
        <w:ind w:left="43"/>
        <w:jc w:val="both"/>
        <w:rPr>
          <w:sz w:val="24"/>
          <w:szCs w:val="24"/>
        </w:rPr>
      </w:pPr>
    </w:p>
    <w:p w:rsidR="001C3275" w:rsidRPr="001C3275" w:rsidRDefault="001C3275" w:rsidP="001C3275">
      <w:pPr>
        <w:shd w:val="clear" w:color="auto" w:fill="FFFFFF"/>
        <w:spacing w:before="5" w:line="274" w:lineRule="exact"/>
        <w:rPr>
          <w:b/>
        </w:rPr>
      </w:pPr>
      <w:r w:rsidRPr="001C3275">
        <w:rPr>
          <w:rFonts w:eastAsia="Times New Roman"/>
          <w:b/>
          <w:sz w:val="24"/>
          <w:szCs w:val="24"/>
        </w:rPr>
        <w:t xml:space="preserve">3. Требования </w:t>
      </w:r>
      <w:r>
        <w:rPr>
          <w:rFonts w:eastAsia="Times New Roman"/>
          <w:b/>
          <w:sz w:val="24"/>
          <w:szCs w:val="24"/>
        </w:rPr>
        <w:t>безопасности</w:t>
      </w:r>
      <w:r w:rsidRPr="001C3275">
        <w:rPr>
          <w:rFonts w:eastAsia="Times New Roman"/>
          <w:b/>
          <w:sz w:val="24"/>
          <w:szCs w:val="24"/>
        </w:rPr>
        <w:t xml:space="preserve"> во время работы</w:t>
      </w:r>
      <w:r>
        <w:rPr>
          <w:rFonts w:eastAsia="Times New Roman"/>
          <w:b/>
          <w:sz w:val="24"/>
          <w:szCs w:val="24"/>
        </w:rPr>
        <w:t>:</w:t>
      </w:r>
    </w:p>
    <w:p w:rsidR="004F08D0" w:rsidRPr="00EA6164" w:rsidRDefault="004F08D0" w:rsidP="00EA6164">
      <w:pPr>
        <w:pStyle w:val="a4"/>
        <w:numPr>
          <w:ilvl w:val="0"/>
          <w:numId w:val="35"/>
        </w:numPr>
        <w:shd w:val="clear" w:color="auto" w:fill="FFFFFF"/>
        <w:tabs>
          <w:tab w:val="left" w:pos="312"/>
        </w:tabs>
        <w:ind w:left="851" w:right="29" w:hanging="501"/>
        <w:jc w:val="both"/>
        <w:rPr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>не допускать на рабочее место лиц, не связанных с ремонтом, не отвлекаться разговорами, помнить об опасности поражения электрическим током;</w:t>
      </w:r>
    </w:p>
    <w:p w:rsidR="004F08D0" w:rsidRPr="00EA6164" w:rsidRDefault="004F08D0" w:rsidP="00EA6164">
      <w:pPr>
        <w:pStyle w:val="a4"/>
        <w:numPr>
          <w:ilvl w:val="0"/>
          <w:numId w:val="35"/>
        </w:numPr>
        <w:shd w:val="clear" w:color="auto" w:fill="FFFFFF"/>
        <w:tabs>
          <w:tab w:val="left" w:pos="312"/>
        </w:tabs>
        <w:spacing w:before="10"/>
        <w:ind w:left="851" w:right="29" w:hanging="501"/>
        <w:jc w:val="both"/>
        <w:rPr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>при появлении нескольких неисправностей в электрооборудовании устранять неисправности в порядке очередности;</w:t>
      </w:r>
    </w:p>
    <w:p w:rsidR="004F08D0" w:rsidRPr="00EA6164" w:rsidRDefault="004F08D0" w:rsidP="00EA6164">
      <w:pPr>
        <w:pStyle w:val="a4"/>
        <w:numPr>
          <w:ilvl w:val="0"/>
          <w:numId w:val="35"/>
        </w:numPr>
        <w:shd w:val="clear" w:color="auto" w:fill="FFFFFF"/>
        <w:tabs>
          <w:tab w:val="left" w:pos="192"/>
        </w:tabs>
        <w:ind w:left="851" w:right="19" w:hanging="501"/>
        <w:jc w:val="both"/>
        <w:rPr>
          <w:sz w:val="24"/>
          <w:szCs w:val="24"/>
        </w:rPr>
      </w:pPr>
      <w:r w:rsidRPr="00EA6164">
        <w:rPr>
          <w:rFonts w:eastAsia="Times New Roman"/>
          <w:spacing w:val="-1"/>
          <w:sz w:val="24"/>
          <w:szCs w:val="24"/>
        </w:rPr>
        <w:t>пред снятием электрооборудования для ремонта снять напряжение в сети не</w:t>
      </w:r>
      <w:r w:rsidRPr="00EA6164">
        <w:rPr>
          <w:rFonts w:eastAsia="Times New Roman"/>
          <w:spacing w:val="-1"/>
          <w:sz w:val="24"/>
          <w:szCs w:val="24"/>
        </w:rPr>
        <w:br/>
      </w:r>
      <w:r w:rsidRPr="00EA6164">
        <w:rPr>
          <w:rFonts w:eastAsia="Times New Roman"/>
          <w:sz w:val="24"/>
          <w:szCs w:val="24"/>
        </w:rPr>
        <w:t>менее чем в двух местах, а также удалить предохранители. Приступать к</w:t>
      </w:r>
      <w:r w:rsidRPr="00EA6164">
        <w:rPr>
          <w:rFonts w:eastAsia="Times New Roman"/>
          <w:sz w:val="24"/>
          <w:szCs w:val="24"/>
        </w:rPr>
        <w:br/>
        <w:t>снятию электрооборудования следует, убедившись в отсутствии напряжения,</w:t>
      </w:r>
      <w:r w:rsidRPr="00EA6164">
        <w:rPr>
          <w:rFonts w:eastAsia="Times New Roman"/>
          <w:sz w:val="24"/>
          <w:szCs w:val="24"/>
        </w:rPr>
        <w:br/>
      </w:r>
      <w:r w:rsidRPr="00EA6164">
        <w:rPr>
          <w:rFonts w:eastAsia="Times New Roman"/>
          <w:sz w:val="24"/>
          <w:szCs w:val="24"/>
        </w:rPr>
        <w:lastRenderedPageBreak/>
        <w:t>вывесив плакат «Не включать - работают люди!» на рубильник;</w:t>
      </w:r>
    </w:p>
    <w:p w:rsidR="004F08D0" w:rsidRPr="00EA6164" w:rsidRDefault="004F08D0" w:rsidP="00EA6164">
      <w:pPr>
        <w:pStyle w:val="a4"/>
        <w:numPr>
          <w:ilvl w:val="0"/>
          <w:numId w:val="35"/>
        </w:numPr>
        <w:shd w:val="clear" w:color="auto" w:fill="FFFFFF"/>
        <w:tabs>
          <w:tab w:val="left" w:pos="346"/>
        </w:tabs>
        <w:ind w:left="851" w:right="24" w:hanging="501"/>
        <w:jc w:val="both"/>
        <w:rPr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>разборку и сборку электрооборудования производить на верстаках,</w:t>
      </w:r>
      <w:r w:rsidRPr="00EA6164">
        <w:rPr>
          <w:rFonts w:eastAsia="Times New Roman"/>
          <w:sz w:val="24"/>
          <w:szCs w:val="24"/>
        </w:rPr>
        <w:br/>
        <w:t>стеллажах, обеспечивающих их устойчивое положение;</w:t>
      </w:r>
    </w:p>
    <w:p w:rsidR="004F08D0" w:rsidRPr="00EA6164" w:rsidRDefault="004F08D0" w:rsidP="00EA6164">
      <w:pPr>
        <w:pStyle w:val="a4"/>
        <w:numPr>
          <w:ilvl w:val="0"/>
          <w:numId w:val="35"/>
        </w:numPr>
        <w:shd w:val="clear" w:color="auto" w:fill="FFFFFF"/>
        <w:tabs>
          <w:tab w:val="left" w:pos="197"/>
        </w:tabs>
        <w:ind w:left="851" w:right="19" w:hanging="501"/>
        <w:jc w:val="both"/>
        <w:rPr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>перед испытанием электрооборудования после ремонта оно должно быть надежно закреплено, заземлено (</w:t>
      </w:r>
      <w:proofErr w:type="spellStart"/>
      <w:r w:rsidRPr="00EA6164">
        <w:rPr>
          <w:rFonts w:eastAsia="Times New Roman"/>
          <w:sz w:val="24"/>
          <w:szCs w:val="24"/>
        </w:rPr>
        <w:t>занулено</w:t>
      </w:r>
      <w:proofErr w:type="spellEnd"/>
      <w:r w:rsidRPr="00EA6164">
        <w:rPr>
          <w:rFonts w:eastAsia="Times New Roman"/>
          <w:sz w:val="24"/>
          <w:szCs w:val="24"/>
        </w:rPr>
        <w:t>);</w:t>
      </w:r>
    </w:p>
    <w:p w:rsidR="004F08D0" w:rsidRPr="00EA6164" w:rsidRDefault="004F08D0" w:rsidP="00EA6164">
      <w:pPr>
        <w:pStyle w:val="a4"/>
        <w:numPr>
          <w:ilvl w:val="0"/>
          <w:numId w:val="35"/>
        </w:numPr>
        <w:shd w:val="clear" w:color="auto" w:fill="FFFFFF"/>
        <w:tabs>
          <w:tab w:val="left" w:pos="197"/>
        </w:tabs>
        <w:ind w:left="851" w:hanging="501"/>
        <w:rPr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>при замене плавких предохранителей под напряжением необходимо:</w:t>
      </w:r>
    </w:p>
    <w:p w:rsidR="004F08D0" w:rsidRPr="00EA6164" w:rsidRDefault="004F08D0" w:rsidP="00EA6164">
      <w:pPr>
        <w:pStyle w:val="a4"/>
        <w:numPr>
          <w:ilvl w:val="0"/>
          <w:numId w:val="35"/>
        </w:numPr>
        <w:shd w:val="clear" w:color="auto" w:fill="FFFFFF"/>
        <w:tabs>
          <w:tab w:val="left" w:pos="197"/>
        </w:tabs>
        <w:ind w:left="851" w:hanging="501"/>
        <w:rPr>
          <w:sz w:val="24"/>
          <w:szCs w:val="24"/>
        </w:rPr>
      </w:pPr>
      <w:r w:rsidRPr="00EA6164">
        <w:rPr>
          <w:rFonts w:eastAsia="Times New Roman"/>
          <w:spacing w:val="-1"/>
          <w:sz w:val="24"/>
          <w:szCs w:val="24"/>
        </w:rPr>
        <w:t>отключить нагрузку;</w:t>
      </w:r>
    </w:p>
    <w:p w:rsidR="004F08D0" w:rsidRPr="00EA6164" w:rsidRDefault="004F08D0" w:rsidP="00EA6164">
      <w:pPr>
        <w:pStyle w:val="a4"/>
        <w:numPr>
          <w:ilvl w:val="0"/>
          <w:numId w:val="35"/>
        </w:numPr>
        <w:shd w:val="clear" w:color="auto" w:fill="FFFFFF"/>
        <w:tabs>
          <w:tab w:val="left" w:pos="432"/>
        </w:tabs>
        <w:ind w:left="851" w:right="5" w:hanging="501"/>
        <w:jc w:val="both"/>
        <w:rPr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>надеть защитные очки и диэлектрические перчатки, встать на</w:t>
      </w:r>
      <w:r w:rsidRPr="00EA6164">
        <w:rPr>
          <w:rFonts w:eastAsia="Times New Roman"/>
          <w:sz w:val="24"/>
          <w:szCs w:val="24"/>
        </w:rPr>
        <w:br/>
        <w:t>диэлектрический коврик;</w:t>
      </w:r>
    </w:p>
    <w:p w:rsidR="004F08D0" w:rsidRPr="00EA6164" w:rsidRDefault="004F08D0" w:rsidP="00EA6164">
      <w:pPr>
        <w:pStyle w:val="a4"/>
        <w:numPr>
          <w:ilvl w:val="0"/>
          <w:numId w:val="35"/>
        </w:numPr>
        <w:shd w:val="clear" w:color="auto" w:fill="FFFFFF"/>
        <w:tabs>
          <w:tab w:val="left" w:pos="206"/>
        </w:tabs>
        <w:ind w:left="851" w:hanging="501"/>
        <w:rPr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>пассатижами или специальным съемником снять предохранители;</w:t>
      </w:r>
    </w:p>
    <w:p w:rsidR="004F08D0" w:rsidRPr="00EA6164" w:rsidRDefault="004F08D0" w:rsidP="00EA6164">
      <w:pPr>
        <w:pStyle w:val="a4"/>
        <w:numPr>
          <w:ilvl w:val="0"/>
          <w:numId w:val="35"/>
        </w:numPr>
        <w:shd w:val="clear" w:color="auto" w:fill="FFFFFF"/>
        <w:tabs>
          <w:tab w:val="left" w:pos="206"/>
        </w:tabs>
        <w:ind w:left="851" w:right="10" w:hanging="501"/>
        <w:jc w:val="both"/>
        <w:rPr>
          <w:sz w:val="24"/>
          <w:szCs w:val="24"/>
        </w:rPr>
      </w:pPr>
      <w:r w:rsidRPr="00EA6164">
        <w:rPr>
          <w:rFonts w:eastAsia="Times New Roman"/>
          <w:spacing w:val="-1"/>
          <w:sz w:val="24"/>
          <w:szCs w:val="24"/>
        </w:rPr>
        <w:t xml:space="preserve">при ремонте электроосветительной аппаратуры участок, на котором ведется </w:t>
      </w:r>
      <w:r w:rsidRPr="00EA6164">
        <w:rPr>
          <w:rFonts w:eastAsia="Times New Roman"/>
          <w:sz w:val="24"/>
          <w:szCs w:val="24"/>
        </w:rPr>
        <w:t>работа, должен быть обесточен. При замене ламп накаливания, люминесцентных пользоваться защитными очками.</w:t>
      </w:r>
    </w:p>
    <w:p w:rsidR="001C3275" w:rsidRDefault="001C3275" w:rsidP="001C3275">
      <w:pPr>
        <w:shd w:val="clear" w:color="auto" w:fill="FFFFFF"/>
        <w:tabs>
          <w:tab w:val="left" w:pos="197"/>
        </w:tabs>
        <w:ind w:left="29"/>
        <w:rPr>
          <w:rFonts w:eastAsia="Times New Roman"/>
          <w:b/>
          <w:sz w:val="24"/>
          <w:szCs w:val="24"/>
        </w:rPr>
      </w:pPr>
    </w:p>
    <w:p w:rsidR="001C3275" w:rsidRPr="001C3275" w:rsidRDefault="001C3275" w:rsidP="001C3275">
      <w:pPr>
        <w:shd w:val="clear" w:color="auto" w:fill="FFFFFF"/>
        <w:tabs>
          <w:tab w:val="left" w:pos="197"/>
        </w:tabs>
        <w:ind w:left="29"/>
        <w:rPr>
          <w:sz w:val="24"/>
          <w:szCs w:val="28"/>
        </w:rPr>
      </w:pPr>
      <w:r>
        <w:rPr>
          <w:rFonts w:eastAsia="Times New Roman"/>
          <w:b/>
          <w:sz w:val="24"/>
          <w:szCs w:val="24"/>
        </w:rPr>
        <w:t>4. Т</w:t>
      </w:r>
      <w:r w:rsidRPr="0031708E">
        <w:rPr>
          <w:rFonts w:eastAsia="Times New Roman"/>
          <w:b/>
          <w:sz w:val="24"/>
          <w:szCs w:val="24"/>
        </w:rPr>
        <w:t xml:space="preserve">ребования </w:t>
      </w:r>
      <w:r>
        <w:rPr>
          <w:rFonts w:eastAsia="Times New Roman"/>
          <w:b/>
          <w:sz w:val="24"/>
          <w:szCs w:val="24"/>
        </w:rPr>
        <w:t>безопасности по окончании работы:</w:t>
      </w:r>
      <w:r w:rsidRPr="0031708E">
        <w:rPr>
          <w:rFonts w:eastAsia="Times New Roman"/>
          <w:b/>
          <w:sz w:val="24"/>
          <w:szCs w:val="24"/>
        </w:rPr>
        <w:t xml:space="preserve"> </w:t>
      </w:r>
    </w:p>
    <w:p w:rsidR="00893E00" w:rsidRPr="00893E00" w:rsidRDefault="00893E00" w:rsidP="00EA6164">
      <w:pPr>
        <w:numPr>
          <w:ilvl w:val="0"/>
          <w:numId w:val="36"/>
        </w:numPr>
        <w:shd w:val="clear" w:color="auto" w:fill="FFFFFF"/>
        <w:tabs>
          <w:tab w:val="left" w:pos="206"/>
        </w:tabs>
        <w:spacing w:before="5"/>
        <w:rPr>
          <w:sz w:val="24"/>
          <w:szCs w:val="24"/>
        </w:rPr>
      </w:pPr>
      <w:r w:rsidRPr="00893E00">
        <w:rPr>
          <w:rFonts w:eastAsia="Times New Roman"/>
          <w:sz w:val="24"/>
          <w:szCs w:val="24"/>
        </w:rPr>
        <w:t>отключить электрооборудование от сети;</w:t>
      </w:r>
    </w:p>
    <w:p w:rsidR="00893E00" w:rsidRPr="00893E00" w:rsidRDefault="00893E00" w:rsidP="00EA6164">
      <w:pPr>
        <w:numPr>
          <w:ilvl w:val="0"/>
          <w:numId w:val="36"/>
        </w:numPr>
        <w:shd w:val="clear" w:color="auto" w:fill="FFFFFF"/>
        <w:tabs>
          <w:tab w:val="left" w:pos="206"/>
        </w:tabs>
        <w:jc w:val="both"/>
        <w:rPr>
          <w:sz w:val="24"/>
          <w:szCs w:val="24"/>
        </w:rPr>
      </w:pPr>
      <w:r w:rsidRPr="00893E00">
        <w:rPr>
          <w:rFonts w:eastAsia="Times New Roman"/>
          <w:sz w:val="24"/>
          <w:szCs w:val="24"/>
        </w:rPr>
        <w:t>убрать инструменты, приспособления, средства защиты в отведенное для этого место;</w:t>
      </w:r>
    </w:p>
    <w:p w:rsidR="00893E00" w:rsidRPr="00EA6164" w:rsidRDefault="00893E00" w:rsidP="00EA6164">
      <w:pPr>
        <w:pStyle w:val="a4"/>
        <w:numPr>
          <w:ilvl w:val="0"/>
          <w:numId w:val="36"/>
        </w:numPr>
        <w:shd w:val="clear" w:color="auto" w:fill="FFFFFF"/>
        <w:tabs>
          <w:tab w:val="left" w:pos="442"/>
        </w:tabs>
        <w:ind w:right="5"/>
        <w:jc w:val="both"/>
        <w:rPr>
          <w:sz w:val="24"/>
          <w:szCs w:val="24"/>
        </w:rPr>
      </w:pPr>
      <w:r w:rsidRPr="00EA6164">
        <w:rPr>
          <w:rFonts w:eastAsia="Times New Roman"/>
          <w:sz w:val="24"/>
          <w:szCs w:val="24"/>
        </w:rPr>
        <w:t>обо всех замечаниях, дефектах, вы</w:t>
      </w:r>
      <w:r w:rsidR="00EA6164">
        <w:rPr>
          <w:rFonts w:eastAsia="Times New Roman"/>
          <w:sz w:val="24"/>
          <w:szCs w:val="24"/>
        </w:rPr>
        <w:t xml:space="preserve">явленных в течение рабочего дня, </w:t>
      </w:r>
      <w:r w:rsidRPr="00EA6164">
        <w:rPr>
          <w:rFonts w:eastAsia="Times New Roman"/>
          <w:sz w:val="24"/>
          <w:szCs w:val="24"/>
        </w:rPr>
        <w:t>сообщать директору.</w:t>
      </w:r>
    </w:p>
    <w:p w:rsidR="001C3275" w:rsidRPr="001C3275" w:rsidRDefault="001C3275" w:rsidP="001C3275">
      <w:pPr>
        <w:shd w:val="clear" w:color="auto" w:fill="FFFFFF"/>
        <w:tabs>
          <w:tab w:val="left" w:pos="168"/>
        </w:tabs>
        <w:rPr>
          <w:sz w:val="18"/>
        </w:rPr>
      </w:pPr>
    </w:p>
    <w:p w:rsidR="001C3275" w:rsidRPr="001C3275" w:rsidRDefault="001C3275" w:rsidP="003C1500">
      <w:pPr>
        <w:shd w:val="clear" w:color="auto" w:fill="FFFFFF"/>
        <w:tabs>
          <w:tab w:val="left" w:pos="197"/>
        </w:tabs>
        <w:ind w:left="567" w:hanging="360"/>
        <w:rPr>
          <w:sz w:val="24"/>
          <w:szCs w:val="28"/>
        </w:rPr>
      </w:pPr>
    </w:p>
    <w:p w:rsidR="00081232" w:rsidRPr="00081232" w:rsidRDefault="00081232" w:rsidP="001C3275">
      <w:pPr>
        <w:shd w:val="clear" w:color="auto" w:fill="FFFFFF"/>
        <w:spacing w:before="19"/>
        <w:jc w:val="both"/>
        <w:rPr>
          <w:bCs/>
          <w:sz w:val="24"/>
          <w:szCs w:val="28"/>
        </w:rPr>
      </w:pPr>
    </w:p>
    <w:p w:rsidR="00C16E2E" w:rsidRPr="00651480" w:rsidRDefault="00651480" w:rsidP="001C3275">
      <w:pPr>
        <w:shd w:val="clear" w:color="auto" w:fill="FFFFFF"/>
        <w:spacing w:before="19"/>
        <w:jc w:val="both"/>
        <w:rPr>
          <w:sz w:val="28"/>
          <w:szCs w:val="28"/>
        </w:rPr>
      </w:pPr>
      <w:bookmarkStart w:id="0" w:name="_GoBack"/>
      <w:r w:rsidRPr="00651480">
        <w:rPr>
          <w:sz w:val="28"/>
          <w:szCs w:val="28"/>
        </w:rPr>
        <w:t xml:space="preserve">Разработчик – уполномоченный </w:t>
      </w:r>
      <w:proofErr w:type="gramStart"/>
      <w:r w:rsidRPr="00651480">
        <w:rPr>
          <w:sz w:val="28"/>
          <w:szCs w:val="28"/>
        </w:rPr>
        <w:t>по</w:t>
      </w:r>
      <w:proofErr w:type="gramEnd"/>
      <w:r w:rsidRPr="00651480">
        <w:rPr>
          <w:sz w:val="28"/>
          <w:szCs w:val="28"/>
        </w:rPr>
        <w:t xml:space="preserve"> ОТ</w:t>
      </w:r>
      <w:bookmarkEnd w:id="0"/>
    </w:p>
    <w:sectPr w:rsidR="00C16E2E" w:rsidRPr="00651480" w:rsidSect="00C16E2E">
      <w:type w:val="continuous"/>
      <w:pgSz w:w="11909" w:h="16834"/>
      <w:pgMar w:top="847" w:right="994" w:bottom="36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3F0" w:rsidRDefault="00651480" w:rsidP="0070186D">
    <w:pPr>
      <w:pStyle w:val="a5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CA53F0" w:rsidRPr="0070186D" w:rsidRDefault="00651480" w:rsidP="0070186D">
    <w:pPr>
      <w:pStyle w:val="a5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329D64"/>
    <w:lvl w:ilvl="0">
      <w:numFmt w:val="bullet"/>
      <w:lvlText w:val="*"/>
      <w:lvlJc w:val="left"/>
    </w:lvl>
  </w:abstractNum>
  <w:abstractNum w:abstractNumId="1">
    <w:nsid w:val="02314327"/>
    <w:multiLevelType w:val="singleLevel"/>
    <w:tmpl w:val="E51E7334"/>
    <w:lvl w:ilvl="0">
      <w:start w:val="2"/>
      <w:numFmt w:val="decimal"/>
      <w:lvlText w:val="5.%1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>
    <w:nsid w:val="037550AC"/>
    <w:multiLevelType w:val="hybridMultilevel"/>
    <w:tmpl w:val="389E569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228BB"/>
    <w:multiLevelType w:val="hybridMultilevel"/>
    <w:tmpl w:val="6BDA2502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>
    <w:nsid w:val="2C544184"/>
    <w:multiLevelType w:val="hybridMultilevel"/>
    <w:tmpl w:val="2E70DDD8"/>
    <w:lvl w:ilvl="0" w:tplc="8F2283B8">
      <w:start w:val="1"/>
      <w:numFmt w:val="bullet"/>
      <w:lvlText w:val="‒"/>
      <w:lvlJc w:val="left"/>
      <w:pPr>
        <w:ind w:left="7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>
    <w:nsid w:val="2D141A0A"/>
    <w:multiLevelType w:val="hybridMultilevel"/>
    <w:tmpl w:val="7360B9D8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32742"/>
    <w:multiLevelType w:val="singleLevel"/>
    <w:tmpl w:val="A0B4C73C"/>
    <w:lvl w:ilvl="0">
      <w:start w:val="2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7">
    <w:nsid w:val="33155A26"/>
    <w:multiLevelType w:val="hybridMultilevel"/>
    <w:tmpl w:val="50DECCD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1460E"/>
    <w:multiLevelType w:val="multilevel"/>
    <w:tmpl w:val="B30E926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5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11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80" w:hanging="1440"/>
      </w:pPr>
      <w:rPr>
        <w:rFonts w:eastAsia="Times New Roman" w:hint="default"/>
      </w:rPr>
    </w:lvl>
  </w:abstractNum>
  <w:abstractNum w:abstractNumId="9">
    <w:nsid w:val="379D4F35"/>
    <w:multiLevelType w:val="singleLevel"/>
    <w:tmpl w:val="BC1ABC96"/>
    <w:lvl w:ilvl="0">
      <w:start w:val="5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0">
    <w:nsid w:val="3AA61F10"/>
    <w:multiLevelType w:val="hybridMultilevel"/>
    <w:tmpl w:val="A7D07C3A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A230E"/>
    <w:multiLevelType w:val="singleLevel"/>
    <w:tmpl w:val="6ABE78C6"/>
    <w:lvl w:ilvl="0">
      <w:start w:val="1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  <w:b w:val="0"/>
      </w:rPr>
    </w:lvl>
  </w:abstractNum>
  <w:abstractNum w:abstractNumId="12">
    <w:nsid w:val="465F75E9"/>
    <w:multiLevelType w:val="hybridMultilevel"/>
    <w:tmpl w:val="9E082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61D2D"/>
    <w:multiLevelType w:val="singleLevel"/>
    <w:tmpl w:val="FF261D3E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4">
    <w:nsid w:val="4C8C6810"/>
    <w:multiLevelType w:val="hybridMultilevel"/>
    <w:tmpl w:val="16C27C88"/>
    <w:lvl w:ilvl="0" w:tplc="8F2283B8">
      <w:start w:val="1"/>
      <w:numFmt w:val="bullet"/>
      <w:lvlText w:val="‒"/>
      <w:lvlJc w:val="left"/>
      <w:pPr>
        <w:ind w:left="73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5">
    <w:nsid w:val="4FC63131"/>
    <w:multiLevelType w:val="hybridMultilevel"/>
    <w:tmpl w:val="B9DE006A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46C0D"/>
    <w:multiLevelType w:val="singleLevel"/>
    <w:tmpl w:val="1674BC82"/>
    <w:lvl w:ilvl="0">
      <w:start w:val="4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7">
    <w:nsid w:val="64235347"/>
    <w:multiLevelType w:val="multilevel"/>
    <w:tmpl w:val="0F7EB93E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74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164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552" w:hanging="1440"/>
      </w:pPr>
      <w:rPr>
        <w:rFonts w:eastAsia="Times New Roman" w:hint="default"/>
      </w:rPr>
    </w:lvl>
  </w:abstractNum>
  <w:abstractNum w:abstractNumId="18">
    <w:nsid w:val="659722C5"/>
    <w:multiLevelType w:val="hybridMultilevel"/>
    <w:tmpl w:val="3A8A4E04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A2BA5"/>
    <w:multiLevelType w:val="singleLevel"/>
    <w:tmpl w:val="3D543CB2"/>
    <w:lvl w:ilvl="0">
      <w:start w:val="2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0">
    <w:nsid w:val="696D38D1"/>
    <w:multiLevelType w:val="hybridMultilevel"/>
    <w:tmpl w:val="B6C4EA74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B86685"/>
    <w:multiLevelType w:val="hybridMultilevel"/>
    <w:tmpl w:val="77A2F3BE"/>
    <w:lvl w:ilvl="0" w:tplc="8F2283B8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E8B24AB"/>
    <w:multiLevelType w:val="hybridMultilevel"/>
    <w:tmpl w:val="EEB8C11A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A928C5"/>
    <w:multiLevelType w:val="hybridMultilevel"/>
    <w:tmpl w:val="98EE5424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C3D93"/>
    <w:multiLevelType w:val="hybridMultilevel"/>
    <w:tmpl w:val="339A1162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5">
    <w:nsid w:val="7E457990"/>
    <w:multiLevelType w:val="hybridMultilevel"/>
    <w:tmpl w:val="B560ADDC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DA232B"/>
    <w:multiLevelType w:val="singleLevel"/>
    <w:tmpl w:val="C292E54A"/>
    <w:lvl w:ilvl="0">
      <w:start w:val="1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6"/>
  </w:num>
  <w:num w:numId="3">
    <w:abstractNumId w:val="6"/>
  </w:num>
  <w:num w:numId="4">
    <w:abstractNumId w:val="26"/>
  </w:num>
  <w:num w:numId="5">
    <w:abstractNumId w:val="9"/>
  </w:num>
  <w:num w:numId="6">
    <w:abstractNumId w:val="11"/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3"/>
  </w:num>
  <w:num w:numId="11">
    <w:abstractNumId w:val="24"/>
  </w:num>
  <w:num w:numId="12">
    <w:abstractNumId w:val="5"/>
  </w:num>
  <w:num w:numId="13">
    <w:abstractNumId w:val="19"/>
  </w:num>
  <w:num w:numId="14">
    <w:abstractNumId w:val="1"/>
  </w:num>
  <w:num w:numId="15">
    <w:abstractNumId w:val="8"/>
  </w:num>
  <w:num w:numId="16">
    <w:abstractNumId w:val="17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3"/>
  </w:num>
  <w:num w:numId="22">
    <w:abstractNumId w:val="25"/>
  </w:num>
  <w:num w:numId="23">
    <w:abstractNumId w:val="4"/>
  </w:num>
  <w:num w:numId="24">
    <w:abstractNumId w:val="22"/>
  </w:num>
  <w:num w:numId="25">
    <w:abstractNumId w:val="18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2"/>
  </w:num>
  <w:num w:numId="31">
    <w:abstractNumId w:val="10"/>
  </w:num>
  <w:num w:numId="32">
    <w:abstractNumId w:val="14"/>
  </w:num>
  <w:num w:numId="33">
    <w:abstractNumId w:val="20"/>
  </w:num>
  <w:num w:numId="34">
    <w:abstractNumId w:val="2"/>
  </w:num>
  <w:num w:numId="35">
    <w:abstractNumId w:val="2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2E"/>
    <w:rsid w:val="00081232"/>
    <w:rsid w:val="001C3275"/>
    <w:rsid w:val="0031708E"/>
    <w:rsid w:val="003C1500"/>
    <w:rsid w:val="003E3908"/>
    <w:rsid w:val="004F08D0"/>
    <w:rsid w:val="00651480"/>
    <w:rsid w:val="007D2B5A"/>
    <w:rsid w:val="00893E00"/>
    <w:rsid w:val="00893F85"/>
    <w:rsid w:val="00B23CD6"/>
    <w:rsid w:val="00C16E2E"/>
    <w:rsid w:val="00E42D8E"/>
    <w:rsid w:val="00E97284"/>
    <w:rsid w:val="00EA6164"/>
    <w:rsid w:val="00FA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FA78DE"/>
    <w:pPr>
      <w:ind w:left="720"/>
      <w:contextualSpacing/>
    </w:pPr>
  </w:style>
  <w:style w:type="paragraph" w:styleId="a5">
    <w:name w:val="header"/>
    <w:basedOn w:val="a"/>
    <w:link w:val="a6"/>
    <w:uiPriority w:val="99"/>
    <w:rsid w:val="0065148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651480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FA78DE"/>
    <w:pPr>
      <w:ind w:left="720"/>
      <w:contextualSpacing/>
    </w:pPr>
  </w:style>
  <w:style w:type="paragraph" w:styleId="a5">
    <w:name w:val="header"/>
    <w:basedOn w:val="a"/>
    <w:link w:val="a6"/>
    <w:uiPriority w:val="99"/>
    <w:rsid w:val="0065148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65148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Виктор</cp:lastModifiedBy>
  <cp:revision>4</cp:revision>
  <cp:lastPrinted>2014-12-10T17:48:00Z</cp:lastPrinted>
  <dcterms:created xsi:type="dcterms:W3CDTF">2014-12-10T17:25:00Z</dcterms:created>
  <dcterms:modified xsi:type="dcterms:W3CDTF">2017-10-17T17:44:00Z</dcterms:modified>
</cp:coreProperties>
</file>