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69" w:rsidRDefault="00C94D69" w:rsidP="00A13405">
      <w:pPr>
        <w:pStyle w:val="a3"/>
        <w:spacing w:line="276" w:lineRule="auto"/>
        <w:rPr>
          <w:sz w:val="28"/>
          <w:szCs w:val="28"/>
        </w:rPr>
      </w:pPr>
    </w:p>
    <w:p w:rsidR="00C94D69" w:rsidRDefault="00C94D69" w:rsidP="00A13405">
      <w:pPr>
        <w:pStyle w:val="a3"/>
        <w:spacing w:line="276" w:lineRule="auto"/>
        <w:rPr>
          <w:sz w:val="28"/>
          <w:szCs w:val="28"/>
        </w:rPr>
      </w:pPr>
    </w:p>
    <w:p w:rsidR="00C94D69" w:rsidRDefault="00C94D69" w:rsidP="00A13405">
      <w:pPr>
        <w:pStyle w:val="a3"/>
        <w:spacing w:line="276" w:lineRule="auto"/>
        <w:rPr>
          <w:sz w:val="28"/>
          <w:szCs w:val="28"/>
        </w:rPr>
      </w:pPr>
    </w:p>
    <w:p w:rsidR="00C94D69" w:rsidRPr="0070186D" w:rsidRDefault="00C94D69" w:rsidP="00A1340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C94D69" w:rsidRPr="0070186D" w:rsidRDefault="00C94D69" w:rsidP="00A13405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C94D69" w:rsidRPr="0070186D" w:rsidRDefault="00C94D69" w:rsidP="00A1340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Чепайкина С.Б.</w:t>
      </w:r>
    </w:p>
    <w:p w:rsidR="00C94D69" w:rsidRDefault="00C94D69" w:rsidP="00A13405">
      <w:pPr>
        <w:shd w:val="clear" w:color="auto" w:fill="FFFFFF"/>
        <w:spacing w:before="293"/>
      </w:pPr>
      <w:r>
        <w:t>Протокол № ___ от «__» ___________ 20</w:t>
      </w:r>
      <w:r w:rsidR="00F42FE0">
        <w:t>__</w:t>
      </w:r>
      <w:r>
        <w:t xml:space="preserve"> г.</w:t>
      </w:r>
      <w:r>
        <w:tab/>
      </w:r>
      <w:r>
        <w:tab/>
      </w:r>
    </w:p>
    <w:p w:rsidR="00C94D69" w:rsidRDefault="00C94D69" w:rsidP="00A13405">
      <w:pPr>
        <w:shd w:val="clear" w:color="auto" w:fill="FFFFFF"/>
        <w:spacing w:before="293"/>
      </w:pPr>
    </w:p>
    <w:p w:rsidR="00C94D69" w:rsidRDefault="00C94D69" w:rsidP="00A13405">
      <w:pPr>
        <w:shd w:val="clear" w:color="auto" w:fill="FFFFFF"/>
        <w:spacing w:before="293"/>
      </w:pPr>
    </w:p>
    <w:p w:rsidR="00C94D69" w:rsidRDefault="00C94D69" w:rsidP="00A13405">
      <w:pPr>
        <w:shd w:val="clear" w:color="auto" w:fill="FFFFFF"/>
        <w:spacing w:before="293"/>
      </w:pPr>
    </w:p>
    <w:p w:rsidR="00C94D69" w:rsidRDefault="00C94D69" w:rsidP="00A13405">
      <w:pPr>
        <w:shd w:val="clear" w:color="auto" w:fill="FFFFFF"/>
        <w:spacing w:before="293"/>
      </w:pPr>
    </w:p>
    <w:p w:rsidR="00C94D69" w:rsidRDefault="00C94D69" w:rsidP="00A13405">
      <w:pPr>
        <w:shd w:val="clear" w:color="auto" w:fill="FFFFFF"/>
        <w:spacing w:before="293"/>
      </w:pPr>
    </w:p>
    <w:p w:rsidR="00C94D69" w:rsidRDefault="00C94D69" w:rsidP="00A13405">
      <w:pPr>
        <w:shd w:val="clear" w:color="auto" w:fill="FFFFFF"/>
        <w:spacing w:before="293"/>
      </w:pPr>
    </w:p>
    <w:p w:rsidR="00C94D69" w:rsidRDefault="00C94D69" w:rsidP="00A13405">
      <w:pPr>
        <w:pStyle w:val="a3"/>
        <w:spacing w:line="276" w:lineRule="auto"/>
      </w:pPr>
      <w:r>
        <w:br w:type="column"/>
      </w:r>
    </w:p>
    <w:p w:rsidR="00C94D69" w:rsidRDefault="00C94D69" w:rsidP="00A13405">
      <w:pPr>
        <w:pStyle w:val="a3"/>
        <w:spacing w:line="276" w:lineRule="auto"/>
        <w:rPr>
          <w:sz w:val="24"/>
        </w:rPr>
      </w:pPr>
    </w:p>
    <w:p w:rsidR="00C94D69" w:rsidRDefault="00C94D69" w:rsidP="00A13405">
      <w:pPr>
        <w:pStyle w:val="a3"/>
        <w:spacing w:line="276" w:lineRule="auto"/>
        <w:rPr>
          <w:sz w:val="24"/>
        </w:rPr>
      </w:pPr>
    </w:p>
    <w:p w:rsidR="00C94D69" w:rsidRDefault="00C94D69" w:rsidP="00A13405">
      <w:pPr>
        <w:pStyle w:val="a3"/>
        <w:spacing w:line="276" w:lineRule="auto"/>
        <w:rPr>
          <w:sz w:val="24"/>
        </w:rPr>
      </w:pPr>
    </w:p>
    <w:p w:rsidR="00C94D69" w:rsidRPr="0070186D" w:rsidRDefault="00C94D69" w:rsidP="00A1340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C94D69" w:rsidRPr="0070186D" w:rsidRDefault="00C94D69" w:rsidP="00A1340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C94D69" w:rsidRPr="0070186D" w:rsidRDefault="00C94D69" w:rsidP="00A13405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Димитриева И.М.</w:t>
      </w:r>
    </w:p>
    <w:p w:rsidR="00C94D69" w:rsidRDefault="00C94D69" w:rsidP="00A13405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C94D69" w:rsidRDefault="00C94D69" w:rsidP="00A13405">
      <w:pPr>
        <w:shd w:val="clear" w:color="auto" w:fill="FFFFFF"/>
        <w:spacing w:before="43" w:line="230" w:lineRule="exact"/>
        <w:rPr>
          <w:sz w:val="24"/>
          <w:szCs w:val="24"/>
        </w:rPr>
        <w:sectPr w:rsidR="00C94D69" w:rsidSect="00AF6A42">
          <w:headerReference w:type="default" r:id="rId9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 xml:space="preserve">Приказ № </w:t>
      </w:r>
      <w:r w:rsidRPr="00F42FE0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 от «</w:t>
      </w:r>
      <w:r w:rsidRPr="00F42FE0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» </w:t>
      </w:r>
      <w:r w:rsidRPr="00F42FE0">
        <w:rPr>
          <w:sz w:val="24"/>
          <w:szCs w:val="24"/>
          <w:u w:val="single"/>
        </w:rPr>
        <w:t xml:space="preserve"> ________</w:t>
      </w:r>
      <w:r>
        <w:rPr>
          <w:sz w:val="24"/>
          <w:szCs w:val="24"/>
        </w:rPr>
        <w:t>20</w:t>
      </w:r>
      <w:r w:rsidR="00F42FE0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C94D69" w:rsidRPr="0070186D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работе в столярной мастерской</w:t>
      </w: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F42FE0">
        <w:rPr>
          <w:b/>
          <w:sz w:val="44"/>
          <w:szCs w:val="44"/>
        </w:rPr>
        <w:t>ИОТ-018-2016</w:t>
      </w: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C94D69" w:rsidRDefault="00C94D69" w:rsidP="00A13405">
      <w:pPr>
        <w:shd w:val="clear" w:color="auto" w:fill="FFFFFF"/>
        <w:spacing w:before="43"/>
        <w:jc w:val="center"/>
        <w:rPr>
          <w:sz w:val="28"/>
        </w:rPr>
      </w:pPr>
      <w:r w:rsidRPr="0070186D">
        <w:rPr>
          <w:sz w:val="28"/>
        </w:rPr>
        <w:t>С. Арамашка</w:t>
      </w:r>
    </w:p>
    <w:p w:rsidR="00C94D69" w:rsidRPr="001A6616" w:rsidRDefault="00C94D69" w:rsidP="00A13405">
      <w:pPr>
        <w:shd w:val="clear" w:color="auto" w:fill="FFFFFF"/>
        <w:spacing w:before="43"/>
        <w:jc w:val="center"/>
        <w:rPr>
          <w:i/>
          <w:iCs/>
        </w:rPr>
      </w:pPr>
      <w:r>
        <w:t xml:space="preserve"> </w:t>
      </w:r>
    </w:p>
    <w:p w:rsidR="00C94D69" w:rsidRPr="006E4F53" w:rsidRDefault="00C94D69" w:rsidP="00584F2A">
      <w:pPr>
        <w:shd w:val="clear" w:color="auto" w:fill="FFFFFF"/>
        <w:spacing w:line="274" w:lineRule="exact"/>
        <w:ind w:left="34"/>
        <w:jc w:val="both"/>
        <w:rPr>
          <w:b/>
        </w:rPr>
      </w:pPr>
      <w:r w:rsidRPr="006E4F53">
        <w:rPr>
          <w:b/>
          <w:sz w:val="24"/>
          <w:szCs w:val="24"/>
        </w:rPr>
        <w:lastRenderedPageBreak/>
        <w:t>1.Общие требования безопасности.</w:t>
      </w:r>
    </w:p>
    <w:p w:rsidR="00C94D69" w:rsidRDefault="00C94D69" w:rsidP="00584F2A">
      <w:pPr>
        <w:shd w:val="clear" w:color="auto" w:fill="FFFFFF"/>
        <w:spacing w:line="274" w:lineRule="exact"/>
        <w:ind w:left="29"/>
        <w:jc w:val="both"/>
      </w:pPr>
      <w:r>
        <w:rPr>
          <w:sz w:val="24"/>
          <w:szCs w:val="24"/>
        </w:rPr>
        <w:t>1.1.Все вновь поступающие на работу и обучение допускаются к работе столяра</w:t>
      </w:r>
    </w:p>
    <w:p w:rsidR="00C94D69" w:rsidRDefault="00C94D69" w:rsidP="00584F2A">
      <w:pPr>
        <w:shd w:val="clear" w:color="auto" w:fill="FFFFFF"/>
        <w:spacing w:before="5" w:line="274" w:lineRule="exact"/>
        <w:ind w:left="10"/>
        <w:jc w:val="both"/>
      </w:pPr>
      <w:r>
        <w:rPr>
          <w:sz w:val="24"/>
          <w:szCs w:val="24"/>
        </w:rPr>
        <w:t>только после прохождения медосмотра, вводного инструктажа на рабочем месте</w:t>
      </w:r>
    </w:p>
    <w:p w:rsidR="00C94D69" w:rsidRDefault="00C94D69" w:rsidP="00584F2A">
      <w:pPr>
        <w:shd w:val="clear" w:color="auto" w:fill="FFFFFF"/>
        <w:spacing w:line="274" w:lineRule="exact"/>
        <w:ind w:left="19"/>
        <w:jc w:val="both"/>
      </w:pPr>
      <w:r>
        <w:rPr>
          <w:sz w:val="24"/>
          <w:szCs w:val="24"/>
        </w:rPr>
        <w:t>и обучения безопасным приемам труда на рабочем месте.</w:t>
      </w:r>
    </w:p>
    <w:p w:rsidR="00C94D69" w:rsidRDefault="00C94D69" w:rsidP="00584F2A">
      <w:pPr>
        <w:shd w:val="clear" w:color="auto" w:fill="FFFFFF"/>
        <w:spacing w:line="274" w:lineRule="exact"/>
        <w:ind w:left="38"/>
        <w:jc w:val="both"/>
      </w:pPr>
      <w:r>
        <w:rPr>
          <w:sz w:val="24"/>
          <w:szCs w:val="24"/>
        </w:rPr>
        <w:t>1.2.Вводный инструктаж проводит инженер по охране труда или лицо, его</w:t>
      </w:r>
      <w:r>
        <w:t xml:space="preserve"> </w:t>
      </w:r>
      <w:r>
        <w:rPr>
          <w:sz w:val="24"/>
          <w:szCs w:val="24"/>
        </w:rPr>
        <w:t>заменяющее.</w:t>
      </w:r>
    </w:p>
    <w:p w:rsidR="00C94D69" w:rsidRDefault="00C94D69" w:rsidP="00584F2A">
      <w:pPr>
        <w:shd w:val="clear" w:color="auto" w:fill="FFFFFF"/>
        <w:spacing w:line="274" w:lineRule="exact"/>
        <w:ind w:left="38"/>
        <w:jc w:val="both"/>
      </w:pPr>
      <w:r>
        <w:rPr>
          <w:sz w:val="24"/>
          <w:szCs w:val="24"/>
        </w:rPr>
        <w:t>1.3.Все работающие после первичного инструктажа на рабочем месте и</w:t>
      </w:r>
      <w:r>
        <w:t xml:space="preserve"> </w:t>
      </w:r>
      <w:r>
        <w:rPr>
          <w:sz w:val="24"/>
          <w:szCs w:val="24"/>
        </w:rPr>
        <w:t xml:space="preserve">проверки знаний в течение </w:t>
      </w:r>
      <w:r>
        <w:rPr>
          <w:spacing w:val="30"/>
          <w:sz w:val="24"/>
          <w:szCs w:val="24"/>
        </w:rPr>
        <w:t>2-5</w:t>
      </w:r>
      <w:r>
        <w:rPr>
          <w:sz w:val="24"/>
          <w:szCs w:val="24"/>
        </w:rPr>
        <w:t xml:space="preserve"> дней должны выполнять работу под</w:t>
      </w:r>
      <w:r>
        <w:t xml:space="preserve"> </w:t>
      </w:r>
      <w:r>
        <w:rPr>
          <w:sz w:val="24"/>
          <w:szCs w:val="24"/>
        </w:rPr>
        <w:t>наблюдением непосредственного руководителя работ, после этого оформляется</w:t>
      </w:r>
      <w:r>
        <w:t xml:space="preserve"> </w:t>
      </w:r>
      <w:r>
        <w:rPr>
          <w:sz w:val="24"/>
          <w:szCs w:val="24"/>
        </w:rPr>
        <w:t>допуск к самостоятельной работе. Проверку знаний по охране труда необходимо</w:t>
      </w:r>
      <w:r>
        <w:t xml:space="preserve"> </w:t>
      </w:r>
      <w:r>
        <w:rPr>
          <w:sz w:val="24"/>
          <w:szCs w:val="24"/>
        </w:rPr>
        <w:t>проводить ежеквартально.</w:t>
      </w:r>
    </w:p>
    <w:p w:rsidR="00C94D69" w:rsidRDefault="00C94D69" w:rsidP="00584F2A">
      <w:pPr>
        <w:shd w:val="clear" w:color="auto" w:fill="FFFFFF"/>
        <w:spacing w:line="274" w:lineRule="exact"/>
        <w:ind w:left="48"/>
        <w:jc w:val="both"/>
      </w:pPr>
      <w:r>
        <w:rPr>
          <w:sz w:val="24"/>
          <w:szCs w:val="24"/>
        </w:rPr>
        <w:t>1.4.При замене или модернизации оборудования, приспособлений и</w:t>
      </w:r>
      <w:r>
        <w:t xml:space="preserve"> </w:t>
      </w:r>
      <w:r>
        <w:rPr>
          <w:sz w:val="24"/>
          <w:szCs w:val="24"/>
        </w:rPr>
        <w:t>инструментов, нарушении работающими требований безопасности труда</w:t>
      </w:r>
      <w:r>
        <w:t xml:space="preserve"> </w:t>
      </w:r>
      <w:r>
        <w:rPr>
          <w:sz w:val="24"/>
          <w:szCs w:val="24"/>
        </w:rPr>
        <w:t>обязательно проводится внеочередной инструктаж.</w:t>
      </w:r>
    </w:p>
    <w:p w:rsidR="00C94D69" w:rsidRDefault="00C94D69" w:rsidP="00584F2A">
      <w:pPr>
        <w:shd w:val="clear" w:color="auto" w:fill="FFFFFF"/>
        <w:spacing w:line="274" w:lineRule="exact"/>
        <w:ind w:left="43"/>
        <w:jc w:val="both"/>
      </w:pPr>
      <w:r>
        <w:rPr>
          <w:sz w:val="24"/>
          <w:szCs w:val="24"/>
        </w:rPr>
        <w:t>1.5.Соблюдать правила внутреннего распорядка школы.</w:t>
      </w:r>
    </w:p>
    <w:p w:rsidR="00C94D69" w:rsidRDefault="00C94D69" w:rsidP="00584F2A">
      <w:pPr>
        <w:shd w:val="clear" w:color="auto" w:fill="FFFFFF"/>
        <w:spacing w:line="274" w:lineRule="exact"/>
        <w:ind w:left="43"/>
        <w:jc w:val="both"/>
      </w:pPr>
      <w:r>
        <w:rPr>
          <w:sz w:val="24"/>
          <w:szCs w:val="24"/>
        </w:rPr>
        <w:t>1.6.Не допускать на рабочее место лиц, не имеющих отношения к порученной</w:t>
      </w:r>
      <w:r>
        <w:t xml:space="preserve"> </w:t>
      </w:r>
      <w:r>
        <w:rPr>
          <w:sz w:val="24"/>
          <w:szCs w:val="24"/>
        </w:rPr>
        <w:t>работе, а также находящихся в нездоровом (физическом или психическом)</w:t>
      </w:r>
      <w:r>
        <w:t xml:space="preserve"> </w:t>
      </w:r>
      <w:r>
        <w:rPr>
          <w:sz w:val="24"/>
          <w:szCs w:val="24"/>
        </w:rPr>
        <w:t>состоянии.</w:t>
      </w:r>
    </w:p>
    <w:p w:rsidR="00C94D69" w:rsidRDefault="00C94D69" w:rsidP="00584F2A">
      <w:pPr>
        <w:shd w:val="clear" w:color="auto" w:fill="FFFFFF"/>
        <w:spacing w:before="5" w:line="274" w:lineRule="exact"/>
        <w:ind w:left="48"/>
        <w:jc w:val="both"/>
      </w:pPr>
      <w:r>
        <w:rPr>
          <w:sz w:val="24"/>
          <w:szCs w:val="24"/>
        </w:rPr>
        <w:t>1.7.Администрация обязана обеспечить рабочего спецодеждой и другими</w:t>
      </w:r>
      <w:r>
        <w:t xml:space="preserve"> </w:t>
      </w:r>
      <w:r>
        <w:rPr>
          <w:sz w:val="24"/>
          <w:szCs w:val="24"/>
        </w:rPr>
        <w:t>средствами защиты (средствами индивидуальной защиты):</w:t>
      </w:r>
    </w:p>
    <w:p w:rsidR="00C94D69" w:rsidRDefault="00C94D69" w:rsidP="00584F2A">
      <w:pPr>
        <w:pStyle w:val="a4"/>
        <w:numPr>
          <w:ilvl w:val="0"/>
          <w:numId w:val="10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хлопчатобумажным костюмом, халатом или фартуком;</w:t>
      </w:r>
    </w:p>
    <w:p w:rsidR="00C94D69" w:rsidRDefault="00C94D69" w:rsidP="00584F2A">
      <w:pPr>
        <w:pStyle w:val="a4"/>
        <w:numPr>
          <w:ilvl w:val="0"/>
          <w:numId w:val="10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респиратором;</w:t>
      </w:r>
    </w:p>
    <w:p w:rsidR="00C94D69" w:rsidRPr="006E4F53" w:rsidRDefault="00C94D69" w:rsidP="00584F2A">
      <w:pPr>
        <w:pStyle w:val="a4"/>
        <w:numPr>
          <w:ilvl w:val="0"/>
          <w:numId w:val="10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6E4F53">
        <w:rPr>
          <w:sz w:val="24"/>
          <w:szCs w:val="24"/>
        </w:rPr>
        <w:t xml:space="preserve">защитными очками. </w:t>
      </w:r>
    </w:p>
    <w:p w:rsidR="00C94D69" w:rsidRDefault="00C94D69" w:rsidP="00584F2A">
      <w:pPr>
        <w:shd w:val="clear" w:color="auto" w:fill="FFFFFF"/>
        <w:spacing w:line="274" w:lineRule="exact"/>
        <w:ind w:left="29" w:hanging="29"/>
        <w:jc w:val="both"/>
      </w:pPr>
      <w:r>
        <w:rPr>
          <w:sz w:val="24"/>
          <w:szCs w:val="24"/>
        </w:rPr>
        <w:t>1.8.На рабочем месте необходимо иметь аптечку с медикаментами и средствами для оказания   первой помощи.</w:t>
      </w:r>
    </w:p>
    <w:p w:rsidR="00C94D69" w:rsidRDefault="00C94D69" w:rsidP="00584F2A">
      <w:pPr>
        <w:shd w:val="clear" w:color="auto" w:fill="FFFFFF"/>
        <w:spacing w:line="274" w:lineRule="exact"/>
        <w:ind w:left="38" w:right="4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1.9.О каждом несчастном случае или аварии пострадавший или очевидцы обязаны   немедленно известить   непосредственного руководителя. </w:t>
      </w:r>
    </w:p>
    <w:p w:rsidR="00C94D69" w:rsidRDefault="00C94D69" w:rsidP="00584F2A">
      <w:pPr>
        <w:shd w:val="clear" w:color="auto" w:fill="FFFFFF"/>
        <w:spacing w:line="274" w:lineRule="exact"/>
        <w:ind w:left="38"/>
        <w:jc w:val="both"/>
      </w:pPr>
      <w:r>
        <w:rPr>
          <w:sz w:val="24"/>
          <w:szCs w:val="24"/>
        </w:rPr>
        <w:t>1.10.В целях пожарной безопасности использованную ветошь складывать в специальный металлический ящик и не применять открытый огонь в пожароопасных местах.</w:t>
      </w:r>
    </w:p>
    <w:p w:rsidR="00C94D69" w:rsidRDefault="00C94D69" w:rsidP="00584F2A">
      <w:pPr>
        <w:numPr>
          <w:ilvl w:val="0"/>
          <w:numId w:val="9"/>
        </w:numPr>
        <w:shd w:val="clear" w:color="auto" w:fill="FFFFFF"/>
        <w:tabs>
          <w:tab w:val="left" w:pos="595"/>
        </w:tabs>
        <w:spacing w:line="274" w:lineRule="exact"/>
        <w:ind w:left="43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Не загромождать проходы к средствам пожаротушения и электрорубильникам.</w:t>
      </w:r>
    </w:p>
    <w:p w:rsidR="00C94D69" w:rsidRDefault="00C94D69" w:rsidP="00584F2A">
      <w:pPr>
        <w:numPr>
          <w:ilvl w:val="0"/>
          <w:numId w:val="9"/>
        </w:numPr>
        <w:shd w:val="clear" w:color="auto" w:fill="FFFFFF"/>
        <w:tabs>
          <w:tab w:val="left" w:pos="595"/>
        </w:tabs>
        <w:spacing w:line="274" w:lineRule="exact"/>
        <w:ind w:left="43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Запрещается работать на станках в   рукавицах или перчатках, а также с забинтованными   пальцами   без напальчников.</w:t>
      </w:r>
    </w:p>
    <w:p w:rsidR="00C94D69" w:rsidRDefault="00C94D69" w:rsidP="00584F2A">
      <w:pPr>
        <w:shd w:val="clear" w:color="auto" w:fill="FFFFFF"/>
        <w:spacing w:line="274" w:lineRule="exact"/>
        <w:ind w:left="62"/>
        <w:jc w:val="both"/>
      </w:pPr>
      <w:r>
        <w:rPr>
          <w:sz w:val="24"/>
          <w:szCs w:val="24"/>
        </w:rPr>
        <w:t>1.13.Работа с напарником   должна быть согласована.</w:t>
      </w:r>
    </w:p>
    <w:p w:rsidR="00C94D69" w:rsidRDefault="00C94D69" w:rsidP="00584F2A">
      <w:pPr>
        <w:shd w:val="clear" w:color="auto" w:fill="FFFFFF"/>
        <w:spacing w:line="274" w:lineRule="exact"/>
        <w:ind w:left="72"/>
        <w:jc w:val="both"/>
      </w:pPr>
      <w:r>
        <w:rPr>
          <w:sz w:val="24"/>
          <w:szCs w:val="24"/>
        </w:rPr>
        <w:t>1.14.Работающий не должен   производить ремонт оборудование.</w:t>
      </w:r>
    </w:p>
    <w:p w:rsidR="00C94D69" w:rsidRDefault="00C94D69" w:rsidP="00584F2A">
      <w:pPr>
        <w:shd w:val="clear" w:color="auto" w:fill="FFFFFF"/>
        <w:spacing w:line="274" w:lineRule="exact"/>
        <w:ind w:left="77"/>
        <w:jc w:val="both"/>
      </w:pPr>
      <w:r>
        <w:rPr>
          <w:sz w:val="24"/>
          <w:szCs w:val="24"/>
        </w:rPr>
        <w:t>1.15.На месте работы нельзя допускать баловства и озорства.</w:t>
      </w:r>
    </w:p>
    <w:p w:rsidR="00C94D69" w:rsidRDefault="00C94D69" w:rsidP="00584F2A">
      <w:pPr>
        <w:shd w:val="clear" w:color="auto" w:fill="FFFFFF"/>
        <w:spacing w:line="274" w:lineRule="exact"/>
        <w:ind w:left="82"/>
        <w:jc w:val="both"/>
      </w:pPr>
      <w:r>
        <w:rPr>
          <w:sz w:val="24"/>
          <w:szCs w:val="24"/>
        </w:rPr>
        <w:t>1.16.Характеристика   опасных и вредных производственных факторов.</w:t>
      </w:r>
    </w:p>
    <w:p w:rsidR="00C94D69" w:rsidRDefault="00C94D69" w:rsidP="00584F2A">
      <w:pPr>
        <w:shd w:val="clear" w:color="auto" w:fill="FFFFFF"/>
        <w:spacing w:line="274" w:lineRule="exact"/>
        <w:ind w:left="58"/>
        <w:jc w:val="both"/>
      </w:pPr>
      <w:r>
        <w:rPr>
          <w:i/>
          <w:iCs/>
          <w:sz w:val="24"/>
          <w:szCs w:val="24"/>
        </w:rPr>
        <w:t>Источники возникновения фактора:</w:t>
      </w:r>
    </w:p>
    <w:p w:rsidR="00C94D69" w:rsidRDefault="00C94D69" w:rsidP="00584F2A">
      <w:pPr>
        <w:pStyle w:val="a4"/>
        <w:numPr>
          <w:ilvl w:val="0"/>
          <w:numId w:val="12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движущиеся части оборудования;</w:t>
      </w:r>
    </w:p>
    <w:p w:rsidR="00C94D69" w:rsidRPr="006E4F53" w:rsidRDefault="00C94D69" w:rsidP="00584F2A">
      <w:pPr>
        <w:pStyle w:val="a4"/>
        <w:numPr>
          <w:ilvl w:val="0"/>
          <w:numId w:val="11"/>
        </w:numPr>
        <w:shd w:val="clear" w:color="auto" w:fill="FFFFFF"/>
        <w:spacing w:line="274" w:lineRule="exact"/>
        <w:ind w:right="5299"/>
        <w:jc w:val="both"/>
      </w:pPr>
      <w:r w:rsidRPr="006E4F53">
        <w:rPr>
          <w:sz w:val="24"/>
          <w:szCs w:val="24"/>
        </w:rPr>
        <w:t xml:space="preserve">обрабатываемые изделия. </w:t>
      </w:r>
    </w:p>
    <w:p w:rsidR="00C94D69" w:rsidRDefault="00C94D69" w:rsidP="00584F2A">
      <w:pPr>
        <w:shd w:val="clear" w:color="auto" w:fill="FFFFFF"/>
        <w:spacing w:line="274" w:lineRule="exact"/>
        <w:ind w:right="5299"/>
        <w:jc w:val="both"/>
      </w:pPr>
      <w:r w:rsidRPr="006E4F53">
        <w:rPr>
          <w:i/>
          <w:iCs/>
          <w:sz w:val="24"/>
          <w:szCs w:val="24"/>
        </w:rPr>
        <w:t>Действия фактора:</w:t>
      </w:r>
    </w:p>
    <w:p w:rsidR="00C94D69" w:rsidRDefault="00C94D69" w:rsidP="00584F2A">
      <w:pPr>
        <w:pStyle w:val="a4"/>
        <w:numPr>
          <w:ilvl w:val="0"/>
          <w:numId w:val="11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возможность соприкосновения рук с вращающимися и движущимися</w:t>
      </w:r>
    </w:p>
    <w:p w:rsidR="00C94D69" w:rsidRDefault="00C94D69" w:rsidP="00584F2A">
      <w:pPr>
        <w:shd w:val="clear" w:color="auto" w:fill="FFFFFF"/>
        <w:spacing w:line="274" w:lineRule="exact"/>
        <w:ind w:left="1143"/>
        <w:jc w:val="both"/>
      </w:pPr>
      <w:r w:rsidRPr="006E4F53">
        <w:rPr>
          <w:sz w:val="24"/>
          <w:szCs w:val="24"/>
        </w:rPr>
        <w:t>частями оборудования и изделий;</w:t>
      </w:r>
    </w:p>
    <w:p w:rsidR="00C94D69" w:rsidRDefault="00C94D69" w:rsidP="00584F2A">
      <w:pPr>
        <w:pStyle w:val="a4"/>
        <w:numPr>
          <w:ilvl w:val="0"/>
          <w:numId w:val="11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возможность вылета из рук обрабатываемого изделия;</w:t>
      </w:r>
    </w:p>
    <w:p w:rsidR="00C94D69" w:rsidRDefault="00C94D69" w:rsidP="00584F2A">
      <w:pPr>
        <w:pStyle w:val="a4"/>
        <w:numPr>
          <w:ilvl w:val="0"/>
          <w:numId w:val="11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поражение электротоком.</w:t>
      </w:r>
    </w:p>
    <w:p w:rsidR="00C94D69" w:rsidRDefault="00C94D69" w:rsidP="00584F2A">
      <w:pPr>
        <w:shd w:val="clear" w:color="auto" w:fill="FFFFFF"/>
        <w:spacing w:line="274" w:lineRule="exact"/>
        <w:ind w:left="14"/>
        <w:jc w:val="both"/>
      </w:pPr>
      <w:r>
        <w:rPr>
          <w:sz w:val="24"/>
          <w:szCs w:val="24"/>
        </w:rPr>
        <w:t>1.17.Требования настоящей инструкции являются обязательными. Невыполнение</w:t>
      </w:r>
    </w:p>
    <w:p w:rsidR="00C94D69" w:rsidRDefault="00C94D69" w:rsidP="00584F2A">
      <w:pPr>
        <w:shd w:val="clear" w:color="auto" w:fill="FFFFFF"/>
        <w:spacing w:line="274" w:lineRule="exact"/>
        <w:ind w:left="5"/>
        <w:jc w:val="both"/>
      </w:pPr>
      <w:r>
        <w:rPr>
          <w:sz w:val="24"/>
          <w:szCs w:val="24"/>
        </w:rPr>
        <w:t>этих требований рассматривается как нарушение трудовой дисциплины.</w:t>
      </w:r>
    </w:p>
    <w:p w:rsidR="00C94D69" w:rsidRDefault="00C94D69" w:rsidP="00584F2A">
      <w:pPr>
        <w:shd w:val="clear" w:color="auto" w:fill="FFFFFF"/>
        <w:spacing w:line="274" w:lineRule="exact"/>
        <w:jc w:val="both"/>
        <w:rPr>
          <w:sz w:val="24"/>
          <w:szCs w:val="24"/>
          <w:u w:val="single"/>
        </w:rPr>
      </w:pPr>
    </w:p>
    <w:p w:rsidR="00C94D69" w:rsidRPr="006E4F53" w:rsidRDefault="00C94D69" w:rsidP="00584F2A">
      <w:pPr>
        <w:shd w:val="clear" w:color="auto" w:fill="FFFFFF"/>
        <w:spacing w:line="274" w:lineRule="exact"/>
        <w:jc w:val="both"/>
        <w:rPr>
          <w:b/>
        </w:rPr>
      </w:pPr>
      <w:r w:rsidRPr="006E4F53">
        <w:rPr>
          <w:b/>
          <w:sz w:val="24"/>
          <w:szCs w:val="24"/>
        </w:rPr>
        <w:t>2. Требования до начала работы.</w:t>
      </w:r>
    </w:p>
    <w:p w:rsidR="00C94D69" w:rsidRDefault="00C94D69" w:rsidP="00584F2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2.1.Надеть и привести в порядок спецодежду. Заправить так, чтобы она не</w:t>
      </w:r>
      <w:r>
        <w:t xml:space="preserve"> </w:t>
      </w:r>
      <w:r>
        <w:rPr>
          <w:sz w:val="24"/>
          <w:szCs w:val="24"/>
        </w:rPr>
        <w:t>могла быть захвачена вращающими частями станка, волосы убрать под</w:t>
      </w:r>
      <w:r>
        <w:t xml:space="preserve"> </w:t>
      </w:r>
      <w:r>
        <w:rPr>
          <w:sz w:val="24"/>
          <w:szCs w:val="24"/>
        </w:rPr>
        <w:t>головной убор. Подготовить исправные средства индивидуальной зашиты.</w:t>
      </w:r>
      <w:r>
        <w:t xml:space="preserve"> </w:t>
      </w:r>
      <w:r>
        <w:rPr>
          <w:sz w:val="24"/>
          <w:szCs w:val="24"/>
        </w:rPr>
        <w:t>Работать в легкой обуви  и обуви без задников запрещается.</w:t>
      </w:r>
    </w:p>
    <w:p w:rsidR="00C94D69" w:rsidRDefault="00C94D69" w:rsidP="00584F2A">
      <w:pPr>
        <w:shd w:val="clear" w:color="auto" w:fill="FFFFFF"/>
        <w:spacing w:line="274" w:lineRule="exact"/>
        <w:ind w:left="5"/>
        <w:jc w:val="both"/>
      </w:pPr>
      <w:r>
        <w:rPr>
          <w:sz w:val="24"/>
          <w:szCs w:val="24"/>
        </w:rPr>
        <w:lastRenderedPageBreak/>
        <w:t>2.2.Подготовить рабочее место так, чтобы оно было убрано, не загромождено, и</w:t>
      </w:r>
      <w:r>
        <w:t xml:space="preserve"> </w:t>
      </w:r>
      <w:r>
        <w:rPr>
          <w:sz w:val="24"/>
          <w:szCs w:val="24"/>
        </w:rPr>
        <w:t>все необходимое было под руками (заготовки должны быть уложены устойчиво</w:t>
      </w:r>
      <w:r>
        <w:t xml:space="preserve"> </w:t>
      </w:r>
      <w:r>
        <w:rPr>
          <w:sz w:val="24"/>
          <w:szCs w:val="24"/>
        </w:rPr>
        <w:t>на складочных   местах на высоту не более 1,7 м от уровня пола).</w:t>
      </w:r>
    </w:p>
    <w:p w:rsidR="00C94D69" w:rsidRDefault="00C94D69" w:rsidP="00584F2A">
      <w:pPr>
        <w:shd w:val="clear" w:color="auto" w:fill="FFFFFF"/>
        <w:spacing w:line="274" w:lineRule="exact"/>
        <w:ind w:left="10"/>
        <w:jc w:val="both"/>
      </w:pPr>
      <w:r>
        <w:rPr>
          <w:sz w:val="24"/>
          <w:szCs w:val="24"/>
        </w:rPr>
        <w:t>2.3.Работать только на закрепленных станках, выполнять только работу,</w:t>
      </w:r>
      <w:r>
        <w:t xml:space="preserve"> </w:t>
      </w:r>
      <w:r>
        <w:rPr>
          <w:sz w:val="24"/>
          <w:szCs w:val="24"/>
        </w:rPr>
        <w:t>порученную руководителем работ.</w:t>
      </w:r>
    </w:p>
    <w:p w:rsidR="00C94D69" w:rsidRDefault="00C94D69" w:rsidP="00584F2A">
      <w:pPr>
        <w:shd w:val="clear" w:color="auto" w:fill="FFFFFF"/>
        <w:spacing w:line="274" w:lineRule="exact"/>
        <w:ind w:left="14"/>
        <w:jc w:val="both"/>
      </w:pPr>
      <w:r>
        <w:rPr>
          <w:sz w:val="24"/>
          <w:szCs w:val="24"/>
        </w:rPr>
        <w:t>2.4.Сосредоточить   внимание на выполняемой   работе, не отвлекаться на</w:t>
      </w:r>
      <w:r>
        <w:t xml:space="preserve"> </w:t>
      </w:r>
      <w:r>
        <w:rPr>
          <w:sz w:val="24"/>
          <w:szCs w:val="24"/>
        </w:rPr>
        <w:t>посторонние дела и разговоры, не отвлекать других.</w:t>
      </w:r>
    </w:p>
    <w:p w:rsidR="00C94D69" w:rsidRDefault="00C94D69" w:rsidP="00584F2A">
      <w:pPr>
        <w:shd w:val="clear" w:color="auto" w:fill="FFFFFF"/>
        <w:spacing w:line="274" w:lineRule="exact"/>
        <w:ind w:left="19"/>
        <w:jc w:val="both"/>
      </w:pPr>
      <w:r>
        <w:rPr>
          <w:sz w:val="24"/>
          <w:szCs w:val="24"/>
        </w:rPr>
        <w:t>2.5.Перед включением станка убедиться, что пуск его никому не угрожает</w:t>
      </w:r>
    </w:p>
    <w:p w:rsidR="00C94D69" w:rsidRDefault="00C94D69" w:rsidP="00584F2A">
      <w:pPr>
        <w:shd w:val="clear" w:color="auto" w:fill="FFFFFF"/>
        <w:spacing w:before="5" w:line="274" w:lineRule="exact"/>
        <w:ind w:left="29"/>
        <w:jc w:val="both"/>
      </w:pPr>
      <w:r>
        <w:rPr>
          <w:sz w:val="24"/>
          <w:szCs w:val="24"/>
        </w:rPr>
        <w:t>опасностью.</w:t>
      </w:r>
    </w:p>
    <w:p w:rsidR="00C94D69" w:rsidRDefault="00C94D69" w:rsidP="00584F2A">
      <w:pPr>
        <w:shd w:val="clear" w:color="auto" w:fill="FFFFFF"/>
        <w:spacing w:line="274" w:lineRule="exact"/>
        <w:ind w:left="19"/>
        <w:jc w:val="both"/>
      </w:pPr>
      <w:r>
        <w:rPr>
          <w:sz w:val="24"/>
          <w:szCs w:val="24"/>
        </w:rPr>
        <w:t>2.6.Проверить наличие и исправность:</w:t>
      </w:r>
    </w:p>
    <w:p w:rsidR="00C94D69" w:rsidRDefault="00C94D69" w:rsidP="00584F2A">
      <w:pPr>
        <w:pStyle w:val="a4"/>
        <w:numPr>
          <w:ilvl w:val="0"/>
          <w:numId w:val="13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ограждений на деревообрабатывающем оборудовании;</w:t>
      </w:r>
    </w:p>
    <w:p w:rsidR="00C94D69" w:rsidRDefault="00C94D69" w:rsidP="00584F2A">
      <w:pPr>
        <w:pStyle w:val="a4"/>
        <w:numPr>
          <w:ilvl w:val="0"/>
          <w:numId w:val="13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токопроводящих частей электрооборудования;</w:t>
      </w:r>
    </w:p>
    <w:p w:rsidR="00C94D69" w:rsidRDefault="00C94D69" w:rsidP="00584F2A">
      <w:pPr>
        <w:pStyle w:val="a4"/>
        <w:numPr>
          <w:ilvl w:val="0"/>
          <w:numId w:val="13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заземляющих устройств;</w:t>
      </w:r>
    </w:p>
    <w:p w:rsidR="00C94D69" w:rsidRDefault="00C94D69" w:rsidP="00584F2A">
      <w:pPr>
        <w:pStyle w:val="a4"/>
        <w:numPr>
          <w:ilvl w:val="0"/>
          <w:numId w:val="13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предохранительных и подручных устройств;</w:t>
      </w:r>
    </w:p>
    <w:p w:rsidR="00C94D69" w:rsidRDefault="00C94D69" w:rsidP="00584F2A">
      <w:pPr>
        <w:pStyle w:val="a4"/>
        <w:numPr>
          <w:ilvl w:val="0"/>
          <w:numId w:val="13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инструмента и приспособлений, разложив их в удобном для применения</w:t>
      </w:r>
    </w:p>
    <w:p w:rsidR="00C94D69" w:rsidRDefault="00C94D69" w:rsidP="00584F2A">
      <w:pPr>
        <w:shd w:val="clear" w:color="auto" w:fill="FFFFFF"/>
        <w:spacing w:line="274" w:lineRule="exact"/>
        <w:ind w:left="38" w:firstLine="725"/>
        <w:jc w:val="both"/>
        <w:rPr>
          <w:sz w:val="24"/>
          <w:szCs w:val="24"/>
        </w:rPr>
      </w:pPr>
      <w:r>
        <w:rPr>
          <w:sz w:val="24"/>
          <w:szCs w:val="24"/>
        </w:rPr>
        <w:t>порядке.</w:t>
      </w:r>
    </w:p>
    <w:p w:rsidR="00C94D69" w:rsidRDefault="00C94D69" w:rsidP="00584F2A">
      <w:pPr>
        <w:shd w:val="clear" w:color="auto" w:fill="FFFFFF"/>
        <w:spacing w:line="274" w:lineRule="exact"/>
        <w:ind w:left="38" w:hanging="38"/>
        <w:jc w:val="both"/>
      </w:pPr>
      <w:r>
        <w:rPr>
          <w:sz w:val="24"/>
          <w:szCs w:val="24"/>
        </w:rPr>
        <w:t xml:space="preserve"> Работать только исправными инструментами и применять их по назначению. 2.7.Убедиться в нормальной работе вентиляции   и нормальном освещении рабочего места.</w:t>
      </w:r>
    </w:p>
    <w:p w:rsidR="00C94D69" w:rsidRDefault="00C94D69" w:rsidP="00584F2A">
      <w:pPr>
        <w:shd w:val="clear" w:color="auto" w:fill="FFFFFF"/>
        <w:spacing w:line="274" w:lineRule="exact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>2.8.В случае обнаружения неисправности оборудования немедленно сообщить руководителю работ   и не приступать к работе до ее полного устранения.</w:t>
      </w:r>
    </w:p>
    <w:p w:rsidR="00C94D69" w:rsidRDefault="00C94D69" w:rsidP="00584F2A">
      <w:pPr>
        <w:shd w:val="clear" w:color="auto" w:fill="FFFFFF"/>
        <w:spacing w:line="274" w:lineRule="exact"/>
        <w:ind w:left="43"/>
        <w:jc w:val="both"/>
        <w:rPr>
          <w:sz w:val="24"/>
          <w:szCs w:val="24"/>
        </w:rPr>
      </w:pPr>
    </w:p>
    <w:p w:rsidR="00C94D69" w:rsidRDefault="00C94D69" w:rsidP="00584F2A">
      <w:pPr>
        <w:shd w:val="clear" w:color="auto" w:fill="FFFFFF"/>
        <w:spacing w:line="274" w:lineRule="exact"/>
        <w:ind w:left="43"/>
        <w:jc w:val="both"/>
        <w:rPr>
          <w:sz w:val="24"/>
          <w:szCs w:val="24"/>
        </w:rPr>
      </w:pPr>
      <w:r w:rsidRPr="006E4F53">
        <w:rPr>
          <w:b/>
          <w:sz w:val="24"/>
          <w:szCs w:val="24"/>
        </w:rPr>
        <w:t xml:space="preserve"> 3.Требования безопасности во время работы </w:t>
      </w:r>
    </w:p>
    <w:p w:rsidR="00C94D69" w:rsidRDefault="00C94D69" w:rsidP="00584F2A">
      <w:pPr>
        <w:shd w:val="clear" w:color="auto" w:fill="FFFFFF"/>
        <w:spacing w:line="274" w:lineRule="exact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3.1.Пользоваться защитным экраном или очками. </w:t>
      </w:r>
    </w:p>
    <w:p w:rsidR="00C94D69" w:rsidRDefault="00C94D69" w:rsidP="00584F2A">
      <w:pPr>
        <w:shd w:val="clear" w:color="auto" w:fill="FFFFFF"/>
        <w:spacing w:line="274" w:lineRule="exact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3.2.Во время работы оборудования не открывать и не снимать предохранительные устройства. </w:t>
      </w:r>
    </w:p>
    <w:p w:rsidR="00C94D69" w:rsidRDefault="00C94D69" w:rsidP="00584F2A">
      <w:pPr>
        <w:shd w:val="clear" w:color="auto" w:fill="FFFFFF"/>
        <w:spacing w:line="274" w:lineRule="exact"/>
        <w:ind w:left="43"/>
        <w:jc w:val="both"/>
      </w:pPr>
      <w:r>
        <w:rPr>
          <w:sz w:val="24"/>
          <w:szCs w:val="24"/>
        </w:rPr>
        <w:t>3.3.Отключать оборудование от   электрической сети:</w:t>
      </w:r>
    </w:p>
    <w:p w:rsidR="00C94D69" w:rsidRDefault="00C94D69" w:rsidP="00584F2A">
      <w:pPr>
        <w:pStyle w:val="a4"/>
        <w:numPr>
          <w:ilvl w:val="0"/>
          <w:numId w:val="14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уходите с рабочего места даже на короткое время;</w:t>
      </w:r>
    </w:p>
    <w:p w:rsidR="00C94D69" w:rsidRDefault="00C94D69" w:rsidP="00584F2A">
      <w:pPr>
        <w:pStyle w:val="a4"/>
        <w:numPr>
          <w:ilvl w:val="0"/>
          <w:numId w:val="14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перерыве в подаче электроэнергии;</w:t>
      </w:r>
    </w:p>
    <w:p w:rsidR="00C94D69" w:rsidRDefault="00C94D69" w:rsidP="00584F2A">
      <w:pPr>
        <w:pStyle w:val="a4"/>
        <w:numPr>
          <w:ilvl w:val="0"/>
          <w:numId w:val="14"/>
        </w:numPr>
        <w:shd w:val="clear" w:color="auto" w:fill="FFFFFF"/>
        <w:spacing w:line="274" w:lineRule="exact"/>
        <w:jc w:val="both"/>
      </w:pPr>
      <w:r w:rsidRPr="006E4F53">
        <w:rPr>
          <w:sz w:val="24"/>
          <w:szCs w:val="24"/>
        </w:rPr>
        <w:t>уборке, смазке, чистке, регулировке и настройке;</w:t>
      </w:r>
    </w:p>
    <w:p w:rsidR="00C94D69" w:rsidRPr="006E4F53" w:rsidRDefault="00C94D69" w:rsidP="00584F2A">
      <w:pPr>
        <w:pStyle w:val="a4"/>
        <w:numPr>
          <w:ilvl w:val="0"/>
          <w:numId w:val="14"/>
        </w:numPr>
        <w:shd w:val="clear" w:color="auto" w:fill="FFFFFF"/>
        <w:spacing w:line="274" w:lineRule="exact"/>
        <w:ind w:right="442"/>
        <w:jc w:val="both"/>
      </w:pPr>
      <w:r w:rsidRPr="006E4F53">
        <w:rPr>
          <w:sz w:val="24"/>
          <w:szCs w:val="24"/>
        </w:rPr>
        <w:t xml:space="preserve">обнаружении каких - либо неисправностей. 3.4. </w:t>
      </w:r>
    </w:p>
    <w:p w:rsidR="00C94D69" w:rsidRDefault="00C94D69" w:rsidP="00584F2A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3.4.</w:t>
      </w:r>
      <w:r w:rsidRPr="006E4F53">
        <w:rPr>
          <w:sz w:val="24"/>
          <w:szCs w:val="24"/>
        </w:rPr>
        <w:t>В   процессе работы периодически контролировать состояние одежды и головного убора.</w:t>
      </w:r>
    </w:p>
    <w:p w:rsidR="00C94D69" w:rsidRDefault="00C94D69" w:rsidP="00584F2A">
      <w:pPr>
        <w:shd w:val="clear" w:color="auto" w:fill="FFFFFF"/>
        <w:spacing w:line="274" w:lineRule="exact"/>
        <w:ind w:left="58"/>
        <w:jc w:val="both"/>
      </w:pPr>
      <w:r>
        <w:rPr>
          <w:sz w:val="24"/>
          <w:szCs w:val="24"/>
        </w:rPr>
        <w:t>3.5.Не одеваться и не раздеваться у рабочего станка.</w:t>
      </w:r>
    </w:p>
    <w:p w:rsidR="00C94D69" w:rsidRDefault="00C94D69" w:rsidP="00584F2A">
      <w:pPr>
        <w:shd w:val="clear" w:color="auto" w:fill="FFFFFF"/>
        <w:spacing w:line="274" w:lineRule="exact"/>
        <w:ind w:left="67"/>
        <w:jc w:val="both"/>
      </w:pPr>
      <w:r>
        <w:rPr>
          <w:sz w:val="24"/>
          <w:szCs w:val="24"/>
        </w:rPr>
        <w:t>3.6.Не мыть руки в масле, эмульсии   или керосине, не принимать пищу и не хранить личную одежду на рабочем месте.</w:t>
      </w:r>
    </w:p>
    <w:p w:rsidR="00C94D69" w:rsidRDefault="00C94D69" w:rsidP="00584F2A">
      <w:pPr>
        <w:shd w:val="clear" w:color="auto" w:fill="FFFFFF"/>
        <w:spacing w:line="274" w:lineRule="exact"/>
        <w:ind w:lef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3.7.Не передавать свою работу и управление оборудованием кому-либо, </w:t>
      </w:r>
    </w:p>
    <w:p w:rsidR="00C94D69" w:rsidRDefault="00C94D69" w:rsidP="00584F2A">
      <w:pPr>
        <w:shd w:val="clear" w:color="auto" w:fill="FFFFFF"/>
        <w:spacing w:line="274" w:lineRule="exact"/>
        <w:ind w:left="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3.8.Не обрабатывать детали и не использовать материалы, имеющие дефекты. 3.9.Согласовывать свои действия с действиями других. </w:t>
      </w:r>
    </w:p>
    <w:p w:rsidR="00C94D69" w:rsidRDefault="00C94D69" w:rsidP="00584F2A">
      <w:pPr>
        <w:shd w:val="clear" w:color="auto" w:fill="FFFFFF"/>
        <w:spacing w:line="274" w:lineRule="exact"/>
        <w:ind w:left="62"/>
        <w:jc w:val="both"/>
        <w:rPr>
          <w:sz w:val="24"/>
          <w:szCs w:val="24"/>
        </w:rPr>
      </w:pPr>
    </w:p>
    <w:p w:rsidR="00C94D69" w:rsidRDefault="00C94D69" w:rsidP="00584F2A">
      <w:pPr>
        <w:shd w:val="clear" w:color="auto" w:fill="FFFFFF"/>
        <w:spacing w:line="274" w:lineRule="exact"/>
        <w:ind w:left="62"/>
        <w:jc w:val="both"/>
      </w:pPr>
      <w:r w:rsidRPr="006E4F53">
        <w:rPr>
          <w:b/>
          <w:sz w:val="24"/>
          <w:szCs w:val="24"/>
        </w:rPr>
        <w:t>4.Требования безопасности в аварийных ситуациях</w:t>
      </w:r>
      <w:r>
        <w:rPr>
          <w:sz w:val="24"/>
          <w:szCs w:val="24"/>
          <w:u w:val="single"/>
        </w:rPr>
        <w:t>.</w:t>
      </w:r>
    </w:p>
    <w:p w:rsidR="00C94D69" w:rsidRDefault="00C94D69" w:rsidP="00584F2A">
      <w:pPr>
        <w:shd w:val="clear" w:color="auto" w:fill="FFFFFF"/>
        <w:spacing w:before="5" w:line="274" w:lineRule="exact"/>
        <w:ind w:left="82"/>
        <w:jc w:val="both"/>
      </w:pPr>
      <w:r>
        <w:rPr>
          <w:sz w:val="24"/>
          <w:szCs w:val="24"/>
        </w:rPr>
        <w:t>4.1.При возникновении возгорания немедленно обесточить электросеть (за исключением осветительной сети). Сообщить о пожаре всем работающим в помещении и приступить к тушению   очага   возгорания имеющимися средствами   пожаротушения.</w:t>
      </w:r>
    </w:p>
    <w:p w:rsidR="00C94D69" w:rsidRDefault="00C94D69" w:rsidP="00584F2A">
      <w:pPr>
        <w:shd w:val="clear" w:color="auto" w:fill="FFFFFF"/>
        <w:spacing w:line="274" w:lineRule="exact"/>
        <w:ind w:left="86"/>
        <w:jc w:val="both"/>
      </w:pPr>
      <w:r>
        <w:rPr>
          <w:sz w:val="24"/>
          <w:szCs w:val="24"/>
        </w:rPr>
        <w:t>4.2.Если на   металлических частях оборудования обнаружено напряжение (ощущение тока)    или оборван заземляющий провод, отключить оборудование,</w:t>
      </w:r>
      <w:r>
        <w:t xml:space="preserve"> </w:t>
      </w:r>
      <w:r>
        <w:rPr>
          <w:sz w:val="24"/>
          <w:szCs w:val="24"/>
        </w:rPr>
        <w:t>доложить руководителю работ о неисправности и без его указания к работе не</w:t>
      </w:r>
      <w:r>
        <w:t xml:space="preserve"> </w:t>
      </w:r>
      <w:r>
        <w:rPr>
          <w:sz w:val="24"/>
          <w:szCs w:val="24"/>
        </w:rPr>
        <w:t>приступать.</w:t>
      </w:r>
    </w:p>
    <w:p w:rsidR="00C94D69" w:rsidRDefault="00C94D69" w:rsidP="00584F2A">
      <w:pPr>
        <w:shd w:val="clear" w:color="auto" w:fill="FFFFFF"/>
        <w:spacing w:line="274" w:lineRule="exact"/>
        <w:ind w:left="10"/>
        <w:jc w:val="both"/>
      </w:pPr>
      <w:r>
        <w:rPr>
          <w:sz w:val="24"/>
          <w:szCs w:val="24"/>
        </w:rPr>
        <w:t>4.3.При несчастном случае следует в первую очередь освободить пострадавшего</w:t>
      </w:r>
    </w:p>
    <w:p w:rsidR="00C94D69" w:rsidRDefault="00C94D69" w:rsidP="00584F2A">
      <w:pPr>
        <w:shd w:val="clear" w:color="auto" w:fill="FFFFFF"/>
        <w:spacing w:line="274" w:lineRule="exact"/>
        <w:ind w:left="10"/>
        <w:jc w:val="both"/>
      </w:pPr>
      <w:r>
        <w:rPr>
          <w:sz w:val="24"/>
          <w:szCs w:val="24"/>
        </w:rPr>
        <w:t>от травмирующего фактора, при этом нужно следить за тем, чтобы самому не</w:t>
      </w:r>
      <w:r>
        <w:t xml:space="preserve"> </w:t>
      </w:r>
      <w:r>
        <w:rPr>
          <w:sz w:val="24"/>
          <w:szCs w:val="24"/>
        </w:rPr>
        <w:t>попасть под действие этого фактора, оказать пострадавшему первую помощь и</w:t>
      </w:r>
      <w:r>
        <w:t xml:space="preserve"> </w:t>
      </w:r>
      <w:r>
        <w:rPr>
          <w:sz w:val="24"/>
          <w:szCs w:val="24"/>
        </w:rPr>
        <w:t>вызвать скорую медицинскую помощь (или отправить пострадавшего в</w:t>
      </w:r>
      <w:r>
        <w:t xml:space="preserve"> </w:t>
      </w:r>
      <w:r>
        <w:rPr>
          <w:sz w:val="24"/>
          <w:szCs w:val="24"/>
        </w:rPr>
        <w:t>больницу), после чего сообщить руководителю работ.</w:t>
      </w:r>
    </w:p>
    <w:p w:rsidR="00C94D69" w:rsidRDefault="00C94D69" w:rsidP="00584F2A">
      <w:pPr>
        <w:shd w:val="clear" w:color="auto" w:fill="FFFFFF"/>
        <w:spacing w:line="274" w:lineRule="exact"/>
        <w:ind w:left="14"/>
        <w:jc w:val="both"/>
        <w:rPr>
          <w:b/>
          <w:sz w:val="24"/>
          <w:szCs w:val="24"/>
        </w:rPr>
      </w:pPr>
    </w:p>
    <w:p w:rsidR="00C94D69" w:rsidRPr="00584F2A" w:rsidRDefault="00C94D69" w:rsidP="00584F2A">
      <w:pPr>
        <w:shd w:val="clear" w:color="auto" w:fill="FFFFFF"/>
        <w:spacing w:line="274" w:lineRule="exact"/>
        <w:ind w:left="14"/>
        <w:jc w:val="both"/>
        <w:rPr>
          <w:b/>
        </w:rPr>
      </w:pPr>
      <w:r>
        <w:rPr>
          <w:b/>
          <w:sz w:val="24"/>
          <w:szCs w:val="24"/>
        </w:rPr>
        <w:t>5.</w:t>
      </w:r>
      <w:r w:rsidRPr="00584F2A">
        <w:rPr>
          <w:b/>
          <w:sz w:val="24"/>
          <w:szCs w:val="24"/>
        </w:rPr>
        <w:t>Требования безопасности после окончания работ.</w:t>
      </w:r>
    </w:p>
    <w:p w:rsidR="00C94D69" w:rsidRDefault="00C94D69" w:rsidP="00584F2A">
      <w:pPr>
        <w:shd w:val="clear" w:color="auto" w:fill="FFFFFF"/>
        <w:spacing w:before="5" w:line="274" w:lineRule="exact"/>
        <w:ind w:left="14"/>
        <w:jc w:val="both"/>
      </w:pPr>
      <w:r>
        <w:rPr>
          <w:sz w:val="24"/>
          <w:szCs w:val="24"/>
        </w:rPr>
        <w:t>5.1 .Выключить оборудование.</w:t>
      </w:r>
    </w:p>
    <w:p w:rsidR="00C94D69" w:rsidRDefault="00C94D69" w:rsidP="00584F2A">
      <w:pPr>
        <w:shd w:val="clear" w:color="auto" w:fill="FFFFFF"/>
        <w:spacing w:line="274" w:lineRule="exact"/>
        <w:ind w:lef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5.2.Привести в порядок рабочее место: </w:t>
      </w:r>
    </w:p>
    <w:p w:rsidR="00C94D69" w:rsidRPr="00584F2A" w:rsidRDefault="00C94D69" w:rsidP="00584F2A">
      <w:pPr>
        <w:pStyle w:val="a4"/>
        <w:numPr>
          <w:ilvl w:val="0"/>
          <w:numId w:val="15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584F2A">
        <w:rPr>
          <w:sz w:val="24"/>
          <w:szCs w:val="24"/>
        </w:rPr>
        <w:t xml:space="preserve">очистить его от грязи; </w:t>
      </w:r>
    </w:p>
    <w:p w:rsidR="00C94D69" w:rsidRDefault="00C94D69" w:rsidP="00584F2A">
      <w:pPr>
        <w:pStyle w:val="a4"/>
        <w:numPr>
          <w:ilvl w:val="0"/>
          <w:numId w:val="15"/>
        </w:numPr>
        <w:shd w:val="clear" w:color="auto" w:fill="FFFFFF"/>
        <w:spacing w:line="274" w:lineRule="exact"/>
        <w:jc w:val="both"/>
      </w:pPr>
      <w:r w:rsidRPr="00584F2A">
        <w:rPr>
          <w:sz w:val="24"/>
          <w:szCs w:val="24"/>
        </w:rPr>
        <w:t>убрать</w:t>
      </w:r>
      <w:r>
        <w:rPr>
          <w:sz w:val="24"/>
          <w:szCs w:val="24"/>
        </w:rPr>
        <w:t xml:space="preserve"> </w:t>
      </w:r>
      <w:r w:rsidRPr="00584F2A">
        <w:rPr>
          <w:sz w:val="24"/>
          <w:szCs w:val="24"/>
        </w:rPr>
        <w:t>инструменты, приспособления, готовые детали   и заготовки (уборку   мелких</w:t>
      </w:r>
      <w:r>
        <w:rPr>
          <w:sz w:val="24"/>
          <w:szCs w:val="24"/>
        </w:rPr>
        <w:t xml:space="preserve"> </w:t>
      </w:r>
      <w:r w:rsidRPr="00584F2A">
        <w:rPr>
          <w:sz w:val="24"/>
          <w:szCs w:val="24"/>
        </w:rPr>
        <w:t>древесных   отходов производить веником).</w:t>
      </w:r>
    </w:p>
    <w:p w:rsidR="00C94D69" w:rsidRDefault="00C94D69" w:rsidP="00584F2A">
      <w:pPr>
        <w:shd w:val="clear" w:color="auto" w:fill="FFFFFF"/>
        <w:spacing w:line="274" w:lineRule="exact"/>
        <w:ind w:left="19"/>
        <w:jc w:val="both"/>
      </w:pPr>
      <w:r>
        <w:rPr>
          <w:sz w:val="24"/>
          <w:szCs w:val="24"/>
        </w:rPr>
        <w:t>5.3.Соблюдать чистоту и порядок   в шкафу для инструментов.</w:t>
      </w:r>
    </w:p>
    <w:p w:rsidR="00C94D69" w:rsidRDefault="00C94D69" w:rsidP="00584F2A">
      <w:pPr>
        <w:shd w:val="clear" w:color="auto" w:fill="FFFFFF"/>
        <w:spacing w:line="274" w:lineRule="exact"/>
        <w:ind w:left="19"/>
        <w:jc w:val="both"/>
      </w:pPr>
      <w:r>
        <w:rPr>
          <w:sz w:val="24"/>
          <w:szCs w:val="24"/>
        </w:rPr>
        <w:t>5.4.Сообщить руководителю работ о замеченных недостатках, а также о</w:t>
      </w:r>
      <w:r>
        <w:t xml:space="preserve"> </w:t>
      </w:r>
      <w:r>
        <w:rPr>
          <w:sz w:val="24"/>
          <w:szCs w:val="24"/>
        </w:rPr>
        <w:t>принятых   мерах   по их устранению.</w:t>
      </w:r>
    </w:p>
    <w:p w:rsidR="00C94D69" w:rsidRDefault="00C94D69" w:rsidP="00584F2A">
      <w:pPr>
        <w:shd w:val="clear" w:color="auto" w:fill="FFFFFF"/>
        <w:spacing w:line="274" w:lineRule="exact"/>
        <w:ind w:left="19"/>
        <w:jc w:val="both"/>
      </w:pPr>
      <w:r>
        <w:rPr>
          <w:sz w:val="24"/>
          <w:szCs w:val="24"/>
        </w:rPr>
        <w:t>5.5.Вымыть лицо и руки   теплой   водой, при возможности принять душ.</w:t>
      </w:r>
    </w:p>
    <w:p w:rsidR="00C94D69" w:rsidRDefault="00C94D69" w:rsidP="006E4F53">
      <w:pPr>
        <w:shd w:val="clear" w:color="auto" w:fill="FFFFFF"/>
        <w:tabs>
          <w:tab w:val="left" w:pos="250"/>
        </w:tabs>
        <w:spacing w:line="274" w:lineRule="exact"/>
        <w:ind w:left="34"/>
        <w:rPr>
          <w:sz w:val="22"/>
        </w:rPr>
      </w:pPr>
    </w:p>
    <w:p w:rsidR="00F42FE0" w:rsidRDefault="00F42FE0" w:rsidP="006E4F53">
      <w:pPr>
        <w:shd w:val="clear" w:color="auto" w:fill="FFFFFF"/>
        <w:tabs>
          <w:tab w:val="left" w:pos="250"/>
        </w:tabs>
        <w:spacing w:line="274" w:lineRule="exact"/>
        <w:ind w:left="34"/>
        <w:rPr>
          <w:sz w:val="22"/>
        </w:rPr>
      </w:pPr>
    </w:p>
    <w:p w:rsidR="00F42FE0" w:rsidRDefault="00F42FE0" w:rsidP="006E4F53">
      <w:pPr>
        <w:shd w:val="clear" w:color="auto" w:fill="FFFFFF"/>
        <w:tabs>
          <w:tab w:val="left" w:pos="250"/>
        </w:tabs>
        <w:spacing w:line="274" w:lineRule="exact"/>
        <w:ind w:left="34"/>
        <w:rPr>
          <w:sz w:val="22"/>
        </w:rPr>
      </w:pPr>
      <w:bookmarkStart w:id="0" w:name="_GoBack"/>
      <w:bookmarkEnd w:id="0"/>
    </w:p>
    <w:p w:rsidR="00C94D69" w:rsidRDefault="00F42FE0" w:rsidP="006E4F53">
      <w:pPr>
        <w:shd w:val="clear" w:color="auto" w:fill="FFFFFF"/>
        <w:tabs>
          <w:tab w:val="left" w:pos="250"/>
        </w:tabs>
        <w:spacing w:line="274" w:lineRule="exact"/>
        <w:ind w:left="34"/>
        <w:rPr>
          <w:sz w:val="28"/>
          <w:szCs w:val="28"/>
        </w:rPr>
      </w:pPr>
      <w:r w:rsidRPr="00F42FE0">
        <w:rPr>
          <w:sz w:val="28"/>
          <w:szCs w:val="28"/>
        </w:rPr>
        <w:t>Разработчик – уполномоченный по ОТ</w:t>
      </w:r>
    </w:p>
    <w:p w:rsidR="00F42FE0" w:rsidRDefault="00F42FE0" w:rsidP="006E4F53">
      <w:pPr>
        <w:shd w:val="clear" w:color="auto" w:fill="FFFFFF"/>
        <w:tabs>
          <w:tab w:val="left" w:pos="250"/>
        </w:tabs>
        <w:spacing w:line="274" w:lineRule="exact"/>
        <w:ind w:left="34"/>
        <w:rPr>
          <w:sz w:val="28"/>
          <w:szCs w:val="28"/>
        </w:rPr>
      </w:pPr>
    </w:p>
    <w:p w:rsidR="00F42FE0" w:rsidRPr="00F42FE0" w:rsidRDefault="00F42FE0" w:rsidP="006E4F53">
      <w:pPr>
        <w:shd w:val="clear" w:color="auto" w:fill="FFFFFF"/>
        <w:tabs>
          <w:tab w:val="left" w:pos="250"/>
        </w:tabs>
        <w:spacing w:line="274" w:lineRule="exact"/>
        <w:ind w:left="34"/>
        <w:rPr>
          <w:sz w:val="28"/>
          <w:szCs w:val="28"/>
        </w:rPr>
      </w:pPr>
    </w:p>
    <w:sectPr w:rsidR="00F42FE0" w:rsidRPr="00F42FE0" w:rsidSect="005127B9">
      <w:type w:val="continuous"/>
      <w:pgSz w:w="11909" w:h="16834"/>
      <w:pgMar w:top="567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69" w:rsidRDefault="00C94D69" w:rsidP="00C94D69">
      <w:r>
        <w:separator/>
      </w:r>
    </w:p>
  </w:endnote>
  <w:endnote w:type="continuationSeparator" w:id="0">
    <w:p w:rsidR="00C94D69" w:rsidRDefault="00C94D69" w:rsidP="00C9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69" w:rsidRDefault="00C94D69" w:rsidP="00C94D69">
      <w:r>
        <w:separator/>
      </w:r>
    </w:p>
  </w:footnote>
  <w:footnote w:type="continuationSeparator" w:id="0">
    <w:p w:rsidR="00C94D69" w:rsidRDefault="00C94D69" w:rsidP="00C94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D69" w:rsidRDefault="00C94D69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C94D69" w:rsidRPr="0070186D" w:rsidRDefault="00C94D69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5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8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9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2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3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1"/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16"/>
    <w:rsid w:val="001A6616"/>
    <w:rsid w:val="005127B9"/>
    <w:rsid w:val="00512985"/>
    <w:rsid w:val="00584F2A"/>
    <w:rsid w:val="005F39B5"/>
    <w:rsid w:val="006039B4"/>
    <w:rsid w:val="006E4F53"/>
    <w:rsid w:val="0070186D"/>
    <w:rsid w:val="00A13405"/>
    <w:rsid w:val="00AF6A42"/>
    <w:rsid w:val="00C94D69"/>
    <w:rsid w:val="00F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8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99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134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A13405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FF398-B93C-4F50-8AB1-7D51B5BB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963</Words>
  <Characters>5493</Characters>
  <Application>Microsoft Office Word</Application>
  <DocSecurity>0</DocSecurity>
  <Lines>45</Lines>
  <Paragraphs>12</Paragraphs>
  <ScaleCrop>false</ScaleCrop>
  <Company>*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2014-12-09T18:20:00Z</cp:lastPrinted>
  <dcterms:created xsi:type="dcterms:W3CDTF">2014-12-09T18:21:00Z</dcterms:created>
  <dcterms:modified xsi:type="dcterms:W3CDTF">2017-10-17T16:05:00Z</dcterms:modified>
</cp:coreProperties>
</file>