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8A" w:rsidRDefault="000729DD" w:rsidP="000729D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ОПИСЬ ИМУЩЕСТВА КАБИНЕТА</w:t>
      </w:r>
    </w:p>
    <w:p w:rsidR="000729DD" w:rsidRDefault="000729DD" w:rsidP="000729D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092"/>
      </w:tblGrid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Доска меловая (трехстворчатая) магнитная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Доска меловая (одностворчатая) магнитная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Стол учительский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Стул учительский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Парта ученическая (двухместная)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729DD">
              <w:rPr>
                <w:rFonts w:ascii="Times New Roman" w:hAnsi="Times New Roman" w:cs="Times New Roman"/>
                <w:sz w:val="28"/>
              </w:rPr>
              <w:t>Парта ученическая (</w:t>
            </w:r>
            <w:r>
              <w:rPr>
                <w:rFonts w:ascii="Times New Roman" w:hAnsi="Times New Roman" w:cs="Times New Roman"/>
                <w:sz w:val="28"/>
              </w:rPr>
              <w:t>одно</w:t>
            </w:r>
            <w:r w:rsidRPr="000729DD">
              <w:rPr>
                <w:rFonts w:ascii="Times New Roman" w:hAnsi="Times New Roman" w:cs="Times New Roman"/>
                <w:sz w:val="28"/>
              </w:rPr>
              <w:t>местная)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Стул ученический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Книжный шкаф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Тумба 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Зеркало с тумбой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Телевизор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Ноутбук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LENOVO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Экран 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Шторы тюлевые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Жалюзи 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Гардины 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Корзина для мусора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6520" w:type="dxa"/>
          </w:tcPr>
          <w:p w:rsid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Линейка 1 м</w:t>
            </w:r>
          </w:p>
        </w:tc>
        <w:tc>
          <w:tcPr>
            <w:tcW w:w="2092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0729DD" w:rsidRDefault="000729DD" w:rsidP="000729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729DD" w:rsidRDefault="000729DD" w:rsidP="000729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729DD" w:rsidRDefault="000729DD" w:rsidP="000729D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НАГЛЯДНЫЙ МАТЕРИАЛ</w:t>
      </w:r>
    </w:p>
    <w:p w:rsidR="000729DD" w:rsidRDefault="000729DD" w:rsidP="000729D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092"/>
      </w:tblGrid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</w:p>
        </w:tc>
      </w:tr>
      <w:tr w:rsidR="000729DD" w:rsidRPr="000729DD" w:rsidTr="00D32D9D">
        <w:tc>
          <w:tcPr>
            <w:tcW w:w="9571" w:type="dxa"/>
            <w:gridSpan w:val="3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Таблицы по русскому языку</w:t>
            </w: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Склонение имён существительных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Спряжение глаголов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Гласные а приставках ПР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- ПРИ-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 и НН в суффиксах имён прилагательных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729DD">
              <w:rPr>
                <w:rFonts w:ascii="Times New Roman" w:hAnsi="Times New Roman" w:cs="Times New Roman"/>
                <w:sz w:val="28"/>
              </w:rPr>
              <w:t>Н и НН в суффиксах прилагательных</w:t>
            </w:r>
            <w:r>
              <w:rPr>
                <w:rFonts w:ascii="Times New Roman" w:hAnsi="Times New Roman" w:cs="Times New Roman"/>
                <w:sz w:val="28"/>
              </w:rPr>
              <w:t xml:space="preserve"> и причастий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Слитное и раздельное написание НЕ с причастиями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Тире между подлежащим и сказуемым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Обособление определений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Обособление обстоятельств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Знаки препинания в сложносочинённом предложении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Знаки препинания в сложноподчинённом предложении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Знаки препинания в бессоюзном сложном предложении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B74420">
        <w:tc>
          <w:tcPr>
            <w:tcW w:w="9571" w:type="dxa"/>
            <w:gridSpan w:val="3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Таблицы по литературе</w:t>
            </w: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Стихотворные размеры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Способы рифмовки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Рифма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Изобразительно-выразительные средства в художественном произведении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Сюжет литературного произведения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Роды литературы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строится сказка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Сказки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Фольклор и литература – два вида словесного искусства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Устное народное творчество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 среди других искусств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Хронологическая лента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F51209">
        <w:tc>
          <w:tcPr>
            <w:tcW w:w="9571" w:type="dxa"/>
            <w:gridSpan w:val="3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Портреты писателей</w:t>
            </w: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Пушкин А.С.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Лермонтов М.Ю.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Толстой Л.Н.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Некрасов Н.А.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Чехов А.П.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9DD" w:rsidRPr="000729DD" w:rsidTr="000729DD">
        <w:tc>
          <w:tcPr>
            <w:tcW w:w="959" w:type="dxa"/>
          </w:tcPr>
          <w:p w:rsid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520" w:type="dxa"/>
          </w:tcPr>
          <w:p w:rsidR="000729DD" w:rsidRPr="000729DD" w:rsidRDefault="000729DD" w:rsidP="000729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Горький М.А.</w:t>
            </w:r>
          </w:p>
        </w:tc>
        <w:tc>
          <w:tcPr>
            <w:tcW w:w="2092" w:type="dxa"/>
          </w:tcPr>
          <w:p w:rsidR="000729DD" w:rsidRPr="000729DD" w:rsidRDefault="000729DD" w:rsidP="000729D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729DD" w:rsidRPr="000729DD" w:rsidRDefault="000729DD" w:rsidP="000729D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0729DD" w:rsidRPr="0007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81"/>
    <w:rsid w:val="000729DD"/>
    <w:rsid w:val="0065418A"/>
    <w:rsid w:val="00F1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9DD"/>
    <w:pPr>
      <w:spacing w:after="0" w:line="240" w:lineRule="auto"/>
    </w:pPr>
  </w:style>
  <w:style w:type="table" w:styleId="a4">
    <w:name w:val="Table Grid"/>
    <w:basedOn w:val="a1"/>
    <w:uiPriority w:val="59"/>
    <w:rsid w:val="0007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9DD"/>
    <w:pPr>
      <w:spacing w:after="0" w:line="240" w:lineRule="auto"/>
    </w:pPr>
  </w:style>
  <w:style w:type="table" w:styleId="a4">
    <w:name w:val="Table Grid"/>
    <w:basedOn w:val="a1"/>
    <w:uiPriority w:val="59"/>
    <w:rsid w:val="0007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2020-11-18T09:58:00Z</dcterms:created>
  <dcterms:modified xsi:type="dcterms:W3CDTF">2020-11-18T11:11:00Z</dcterms:modified>
</cp:coreProperties>
</file>