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51" w:rsidRDefault="00E24951" w:rsidP="00AF6A42">
      <w:pPr>
        <w:pStyle w:val="a3"/>
        <w:spacing w:line="276" w:lineRule="auto"/>
        <w:rPr>
          <w:sz w:val="24"/>
        </w:rPr>
      </w:pPr>
    </w:p>
    <w:p w:rsidR="00E24951" w:rsidRDefault="00E24951" w:rsidP="00AF6A42">
      <w:pPr>
        <w:pStyle w:val="a3"/>
        <w:spacing w:line="276" w:lineRule="auto"/>
        <w:rPr>
          <w:sz w:val="24"/>
        </w:rPr>
      </w:pPr>
    </w:p>
    <w:p w:rsidR="00E24951" w:rsidRDefault="00E24951" w:rsidP="00AF6A42">
      <w:pPr>
        <w:pStyle w:val="a3"/>
        <w:spacing w:line="276" w:lineRule="auto"/>
        <w:rPr>
          <w:sz w:val="24"/>
        </w:rPr>
      </w:pPr>
    </w:p>
    <w:p w:rsidR="00E24951" w:rsidRDefault="00E24951" w:rsidP="00AF6A42">
      <w:pPr>
        <w:pStyle w:val="a3"/>
        <w:spacing w:line="276" w:lineRule="auto"/>
        <w:rPr>
          <w:sz w:val="24"/>
        </w:rPr>
      </w:pPr>
    </w:p>
    <w:p w:rsidR="00E24951" w:rsidRPr="0070186D" w:rsidRDefault="00E24951" w:rsidP="00AF6A42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E24951" w:rsidRPr="0070186D" w:rsidRDefault="00E24951" w:rsidP="00AF6A42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E24951" w:rsidRPr="0070186D" w:rsidRDefault="00E24951" w:rsidP="00AF6A42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E24951" w:rsidRDefault="00E24951" w:rsidP="00AF6A42">
      <w:pPr>
        <w:shd w:val="clear" w:color="auto" w:fill="FFFFFF"/>
        <w:spacing w:before="293"/>
      </w:pPr>
      <w:r>
        <w:t>Протокол № ___ от «__» ___________ 20</w:t>
      </w:r>
      <w:r w:rsidR="0090611E">
        <w:t>__</w:t>
      </w:r>
      <w:bookmarkStart w:id="0" w:name="_GoBack"/>
      <w:bookmarkEnd w:id="0"/>
      <w:r>
        <w:t xml:space="preserve"> г.</w:t>
      </w:r>
      <w:r>
        <w:tab/>
      </w:r>
      <w:r>
        <w:tab/>
      </w:r>
    </w:p>
    <w:p w:rsidR="00E24951" w:rsidRDefault="00E24951" w:rsidP="00AF6A42">
      <w:pPr>
        <w:shd w:val="clear" w:color="auto" w:fill="FFFFFF"/>
        <w:spacing w:before="293"/>
      </w:pPr>
    </w:p>
    <w:p w:rsidR="00E24951" w:rsidRDefault="00E24951" w:rsidP="00AF6A42">
      <w:pPr>
        <w:shd w:val="clear" w:color="auto" w:fill="FFFFFF"/>
        <w:spacing w:before="293"/>
      </w:pPr>
    </w:p>
    <w:p w:rsidR="00E24951" w:rsidRDefault="00E24951" w:rsidP="00AF6A42">
      <w:pPr>
        <w:shd w:val="clear" w:color="auto" w:fill="FFFFFF"/>
        <w:spacing w:before="293"/>
      </w:pPr>
    </w:p>
    <w:p w:rsidR="00E24951" w:rsidRDefault="00E24951" w:rsidP="00AF6A42">
      <w:pPr>
        <w:shd w:val="clear" w:color="auto" w:fill="FFFFFF"/>
        <w:spacing w:before="293"/>
      </w:pPr>
    </w:p>
    <w:p w:rsidR="00E24951" w:rsidRDefault="00E24951" w:rsidP="00AF6A42">
      <w:pPr>
        <w:shd w:val="clear" w:color="auto" w:fill="FFFFFF"/>
        <w:spacing w:before="293"/>
      </w:pPr>
    </w:p>
    <w:p w:rsidR="00E24951" w:rsidRDefault="00E24951" w:rsidP="00AF6A42">
      <w:pPr>
        <w:shd w:val="clear" w:color="auto" w:fill="FFFFFF"/>
        <w:spacing w:before="293"/>
      </w:pPr>
    </w:p>
    <w:p w:rsidR="00E24951" w:rsidRDefault="00E24951" w:rsidP="00AF6A42">
      <w:pPr>
        <w:pStyle w:val="a3"/>
        <w:spacing w:line="276" w:lineRule="auto"/>
      </w:pPr>
      <w:r>
        <w:br w:type="column"/>
      </w:r>
    </w:p>
    <w:p w:rsidR="00E24951" w:rsidRDefault="00E24951" w:rsidP="00AF6A42">
      <w:pPr>
        <w:pStyle w:val="a3"/>
        <w:spacing w:line="276" w:lineRule="auto"/>
        <w:rPr>
          <w:sz w:val="24"/>
        </w:rPr>
      </w:pPr>
    </w:p>
    <w:p w:rsidR="00E24951" w:rsidRDefault="00E24951" w:rsidP="00AF6A42">
      <w:pPr>
        <w:pStyle w:val="a3"/>
        <w:spacing w:line="276" w:lineRule="auto"/>
        <w:rPr>
          <w:sz w:val="24"/>
        </w:rPr>
      </w:pPr>
    </w:p>
    <w:p w:rsidR="00E24951" w:rsidRDefault="00E24951" w:rsidP="00AF6A42">
      <w:pPr>
        <w:pStyle w:val="a3"/>
        <w:spacing w:line="276" w:lineRule="auto"/>
        <w:rPr>
          <w:sz w:val="24"/>
        </w:rPr>
      </w:pPr>
    </w:p>
    <w:p w:rsidR="00E24951" w:rsidRPr="0070186D" w:rsidRDefault="00E24951" w:rsidP="00AF6A42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E24951" w:rsidRPr="0070186D" w:rsidRDefault="00E24951" w:rsidP="00AF6A42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</w:t>
      </w:r>
      <w:r w:rsidR="00254410">
        <w:rPr>
          <w:sz w:val="28"/>
          <w:szCs w:val="28"/>
        </w:rPr>
        <w:t xml:space="preserve"> </w:t>
      </w:r>
      <w:r w:rsidRPr="0070186D">
        <w:rPr>
          <w:sz w:val="28"/>
          <w:szCs w:val="28"/>
        </w:rPr>
        <w:t>№ 27</w:t>
      </w:r>
    </w:p>
    <w:p w:rsidR="00E24951" w:rsidRPr="0070186D" w:rsidRDefault="00E24951" w:rsidP="00AF6A42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E24951" w:rsidRDefault="00E24951" w:rsidP="00AF6A42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E24951" w:rsidRDefault="00E24951" w:rsidP="00AF6A42">
      <w:pPr>
        <w:shd w:val="clear" w:color="auto" w:fill="FFFFFF"/>
        <w:spacing w:before="43" w:line="230" w:lineRule="exact"/>
        <w:rPr>
          <w:sz w:val="24"/>
          <w:szCs w:val="24"/>
        </w:rPr>
        <w:sectPr w:rsidR="00E24951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90611E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E24951" w:rsidRPr="0070186D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>для руководителя образовательного учреждения</w:t>
      </w:r>
    </w:p>
    <w:p w:rsidR="00E24951" w:rsidRDefault="00254410" w:rsidP="00254410">
      <w:pPr>
        <w:shd w:val="clear" w:color="auto" w:fill="FFFFFF"/>
        <w:tabs>
          <w:tab w:val="left" w:pos="3225"/>
          <w:tab w:val="center" w:pos="5061"/>
        </w:tabs>
        <w:spacing w:before="43"/>
        <w:rPr>
          <w:b/>
          <w:sz w:val="44"/>
          <w:szCs w:val="44"/>
        </w:rPr>
      </w:pPr>
      <w:r>
        <w:rPr>
          <w:b/>
          <w:sz w:val="44"/>
          <w:szCs w:val="44"/>
        </w:rPr>
        <w:tab/>
        <w:t>ИОТ-001-</w:t>
      </w:r>
      <w:r w:rsidR="005D5662">
        <w:rPr>
          <w:b/>
          <w:sz w:val="44"/>
          <w:szCs w:val="44"/>
        </w:rPr>
        <w:t>2016</w:t>
      </w: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Default="00E24951" w:rsidP="00AF6A42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E24951" w:rsidRPr="0070186D" w:rsidRDefault="00E24951" w:rsidP="00AF6A42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>С. Арамашка</w:t>
      </w:r>
    </w:p>
    <w:p w:rsidR="00E24951" w:rsidRDefault="00E24951" w:rsidP="00AF6A42">
      <w:pPr>
        <w:shd w:val="clear" w:color="auto" w:fill="FFFFFF"/>
        <w:spacing w:before="43"/>
        <w:jc w:val="center"/>
        <w:rPr>
          <w:sz w:val="44"/>
          <w:szCs w:val="44"/>
        </w:rPr>
      </w:pPr>
    </w:p>
    <w:p w:rsidR="00E24951" w:rsidRPr="0070186D" w:rsidRDefault="00E24951" w:rsidP="00AF6A42">
      <w:pPr>
        <w:shd w:val="clear" w:color="auto" w:fill="FFFFFF"/>
        <w:spacing w:before="43"/>
        <w:jc w:val="center"/>
        <w:rPr>
          <w:sz w:val="44"/>
          <w:szCs w:val="44"/>
        </w:rPr>
      </w:pPr>
      <w:r w:rsidRPr="0070186D">
        <w:rPr>
          <w:sz w:val="44"/>
          <w:szCs w:val="44"/>
        </w:rPr>
        <w:lastRenderedPageBreak/>
        <w:t xml:space="preserve">    </w:t>
      </w:r>
    </w:p>
    <w:p w:rsidR="00E24951" w:rsidRPr="0070186D" w:rsidRDefault="00E24951" w:rsidP="00AF6A42">
      <w:pPr>
        <w:shd w:val="clear" w:color="auto" w:fill="FFFFFF"/>
        <w:ind w:left="5"/>
        <w:rPr>
          <w:b/>
          <w:sz w:val="24"/>
          <w:szCs w:val="24"/>
        </w:rPr>
      </w:pPr>
      <w:r w:rsidRPr="0070186D">
        <w:rPr>
          <w:b/>
          <w:sz w:val="24"/>
          <w:szCs w:val="24"/>
        </w:rPr>
        <w:t>Обязанности руководителя образовательного учреждения по организации охраны труда.</w:t>
      </w:r>
    </w:p>
    <w:p w:rsidR="00E24951" w:rsidRPr="00AF6A42" w:rsidRDefault="00E24951" w:rsidP="00AF6A42">
      <w:pPr>
        <w:shd w:val="clear" w:color="auto" w:fill="FFFFFF"/>
        <w:rPr>
          <w:sz w:val="22"/>
        </w:rPr>
      </w:pPr>
      <w:r w:rsidRPr="00AF6A42">
        <w:rPr>
          <w:sz w:val="22"/>
        </w:rPr>
        <w:t>1.Организует работу по созданию условий проведения образовательного процесса в соответствии с действующим законодательством о труде и другими актами по охране труда и Уставом общеобразовательного учреждения.</w:t>
      </w:r>
    </w:p>
    <w:p w:rsidR="00E24951" w:rsidRPr="00AF6A42" w:rsidRDefault="00E24951" w:rsidP="00AF6A42">
      <w:pPr>
        <w:shd w:val="clear" w:color="auto" w:fill="FFFFFF"/>
        <w:ind w:left="10"/>
        <w:rPr>
          <w:sz w:val="22"/>
        </w:rPr>
      </w:pPr>
      <w:r w:rsidRPr="00AF6A42">
        <w:rPr>
          <w:sz w:val="22"/>
        </w:rPr>
        <w:t>2.Обеспечивает безопасную эксплуатацию оборудования и инженерно-технических коммуникаций.</w:t>
      </w:r>
    </w:p>
    <w:p w:rsidR="00E24951" w:rsidRPr="00AF6A42" w:rsidRDefault="00E24951" w:rsidP="00AF6A42">
      <w:pPr>
        <w:shd w:val="clear" w:color="auto" w:fill="FFFFFF"/>
        <w:ind w:left="10"/>
        <w:rPr>
          <w:sz w:val="22"/>
        </w:rPr>
      </w:pPr>
      <w:r w:rsidRPr="00AF6A42">
        <w:rPr>
          <w:sz w:val="22"/>
        </w:rPr>
        <w:t>Организует осмотры и ремонт зданий образовательного учреждения.</w:t>
      </w:r>
    </w:p>
    <w:p w:rsidR="00E24951" w:rsidRPr="00AF6A42" w:rsidRDefault="00E24951" w:rsidP="00AF6A42">
      <w:pPr>
        <w:shd w:val="clear" w:color="auto" w:fill="FFFFFF"/>
        <w:ind w:left="10"/>
        <w:rPr>
          <w:sz w:val="22"/>
        </w:rPr>
      </w:pPr>
      <w:r w:rsidRPr="00AF6A42">
        <w:rPr>
          <w:sz w:val="22"/>
        </w:rPr>
        <w:t>3.Назначает приказом ответственных лиц за соблюдение охраны труда в кабинетах, мастерских и других помещениях.</w:t>
      </w:r>
    </w:p>
    <w:p w:rsidR="00E24951" w:rsidRPr="00AF6A42" w:rsidRDefault="00E24951" w:rsidP="00AF6A42">
      <w:pPr>
        <w:shd w:val="clear" w:color="auto" w:fill="FFFFFF"/>
        <w:ind w:left="10"/>
        <w:rPr>
          <w:sz w:val="22"/>
        </w:rPr>
      </w:pPr>
      <w:r w:rsidRPr="00AF6A42">
        <w:rPr>
          <w:sz w:val="22"/>
        </w:rPr>
        <w:t>4.Утверждает должностные обязанности по охране труда для работодателей и служащих по охране  груда.</w:t>
      </w:r>
    </w:p>
    <w:p w:rsidR="00E24951" w:rsidRPr="00AF6A42" w:rsidRDefault="00E24951" w:rsidP="00AF6A42">
      <w:pPr>
        <w:shd w:val="clear" w:color="auto" w:fill="FFFFFF"/>
        <w:ind w:left="14"/>
        <w:rPr>
          <w:sz w:val="22"/>
        </w:rPr>
      </w:pPr>
      <w:r w:rsidRPr="00AF6A42">
        <w:rPr>
          <w:sz w:val="22"/>
        </w:rPr>
        <w:t>5.Принимает предложения членов коллектива по оздоровлению и улучшению условий работы.</w:t>
      </w:r>
    </w:p>
    <w:p w:rsidR="00E24951" w:rsidRPr="00AF6A42" w:rsidRDefault="00E24951" w:rsidP="00AF6A42">
      <w:pPr>
        <w:shd w:val="clear" w:color="auto" w:fill="FFFFFF"/>
        <w:ind w:left="10"/>
        <w:rPr>
          <w:sz w:val="22"/>
        </w:rPr>
      </w:pPr>
      <w:r w:rsidRPr="00AF6A42">
        <w:rPr>
          <w:sz w:val="22"/>
        </w:rPr>
        <w:t>6.Выносит на обсуждение коллектива вопросы организации работы по охране труда.</w:t>
      </w:r>
    </w:p>
    <w:p w:rsidR="00E24951" w:rsidRPr="00AF6A42" w:rsidRDefault="00E24951" w:rsidP="00AF6A42">
      <w:pPr>
        <w:shd w:val="clear" w:color="auto" w:fill="FFFFFF"/>
        <w:ind w:left="19"/>
        <w:rPr>
          <w:sz w:val="22"/>
        </w:rPr>
      </w:pPr>
      <w:r w:rsidRPr="00AF6A42">
        <w:rPr>
          <w:sz w:val="22"/>
        </w:rPr>
        <w:t>7.Отчитывается на собрании трудового коллектива о состоянии охраны труда, улучшении условий образовательного процесса, принимаемых   мерах по устранению недостатков.</w:t>
      </w:r>
    </w:p>
    <w:p w:rsidR="00E24951" w:rsidRPr="00AF6A42" w:rsidRDefault="00E24951" w:rsidP="00AF6A42">
      <w:pPr>
        <w:shd w:val="clear" w:color="auto" w:fill="FFFFFF"/>
        <w:ind w:left="14"/>
        <w:rPr>
          <w:sz w:val="22"/>
        </w:rPr>
      </w:pPr>
      <w:r w:rsidRPr="00AF6A42">
        <w:rPr>
          <w:sz w:val="22"/>
        </w:rPr>
        <w:t>8.Организует обеспечение работников образовательного учреждения средствами индивидуальной защиты в соответствии с действующими типовыми инструкциями.</w:t>
      </w:r>
    </w:p>
    <w:p w:rsidR="00E24951" w:rsidRPr="00AF6A42" w:rsidRDefault="00E24951" w:rsidP="00AF6A42">
      <w:pPr>
        <w:shd w:val="clear" w:color="auto" w:fill="FFFFFF"/>
        <w:ind w:left="19"/>
        <w:rPr>
          <w:sz w:val="22"/>
        </w:rPr>
      </w:pPr>
      <w:r w:rsidRPr="00AF6A42">
        <w:rPr>
          <w:sz w:val="22"/>
        </w:rPr>
        <w:t>9.Поощряет работников за обеспечение здоровых и безопасных условий труда и привлекает к дисциплинарной ответственности лиц, виновных в нарушении законодательства о труде.</w:t>
      </w:r>
    </w:p>
    <w:p w:rsidR="00E24951" w:rsidRPr="00AF6A42" w:rsidRDefault="00E24951" w:rsidP="00AF6A42">
      <w:pPr>
        <w:shd w:val="clear" w:color="auto" w:fill="FFFFFF"/>
        <w:ind w:left="38"/>
        <w:rPr>
          <w:sz w:val="22"/>
        </w:rPr>
      </w:pPr>
      <w:r w:rsidRPr="00AF6A42">
        <w:rPr>
          <w:sz w:val="22"/>
        </w:rPr>
        <w:t>10.Проводит профилактическую работу по предупреждению травматизма учащихся и работников.</w:t>
      </w:r>
    </w:p>
    <w:p w:rsidR="00E24951" w:rsidRPr="00AF6A42" w:rsidRDefault="00E24951" w:rsidP="00AF6A42">
      <w:pPr>
        <w:shd w:val="clear" w:color="auto" w:fill="FFFFFF"/>
        <w:ind w:left="43"/>
        <w:rPr>
          <w:sz w:val="22"/>
        </w:rPr>
      </w:pPr>
      <w:r w:rsidRPr="00AF6A42">
        <w:rPr>
          <w:sz w:val="22"/>
        </w:rPr>
        <w:t>11.Принимает новых работников только после прохождения медосмотра.</w:t>
      </w:r>
    </w:p>
    <w:p w:rsidR="00E24951" w:rsidRPr="00AF6A42" w:rsidRDefault="00E24951" w:rsidP="00AF6A42">
      <w:pPr>
        <w:shd w:val="clear" w:color="auto" w:fill="FFFFFF"/>
        <w:ind w:left="43"/>
        <w:rPr>
          <w:sz w:val="22"/>
        </w:rPr>
      </w:pPr>
      <w:r w:rsidRPr="00AF6A42">
        <w:rPr>
          <w:sz w:val="22"/>
        </w:rPr>
        <w:t>12.Составляет список лиц, подлежащих обязательному регулярному медосмотру. Организует и составляет (утверждает) график проведения медосмотров в коллективе.</w:t>
      </w:r>
    </w:p>
    <w:p w:rsidR="00E24951" w:rsidRPr="00AF6A42" w:rsidRDefault="00E24951" w:rsidP="00AF6A42">
      <w:pPr>
        <w:shd w:val="clear" w:color="auto" w:fill="FFFFFF"/>
        <w:ind w:left="38"/>
        <w:rPr>
          <w:sz w:val="22"/>
        </w:rPr>
      </w:pPr>
      <w:r w:rsidRPr="00AF6A42">
        <w:rPr>
          <w:sz w:val="22"/>
        </w:rPr>
        <w:t>13.Организует  работу комиссий по приемке образовательного учреждения  к новому учебному году. Подписывает акты приемки.</w:t>
      </w:r>
    </w:p>
    <w:p w:rsidR="00E24951" w:rsidRPr="00AF6A42" w:rsidRDefault="00E24951" w:rsidP="00AF6A42">
      <w:pPr>
        <w:shd w:val="clear" w:color="auto" w:fill="FFFFFF"/>
        <w:ind w:left="43"/>
        <w:rPr>
          <w:sz w:val="22"/>
        </w:rPr>
      </w:pPr>
      <w:r w:rsidRPr="00AF6A42">
        <w:rPr>
          <w:sz w:val="22"/>
        </w:rPr>
        <w:t>14.Обеспечивает выполнение директивных и нормативных документов по охране труда, предписаний инспекции труда.</w:t>
      </w:r>
    </w:p>
    <w:p w:rsidR="00E24951" w:rsidRPr="00AF6A42" w:rsidRDefault="00E24951" w:rsidP="00AF6A42">
      <w:pPr>
        <w:shd w:val="clear" w:color="auto" w:fill="FFFFFF"/>
        <w:ind w:left="43"/>
        <w:rPr>
          <w:sz w:val="22"/>
        </w:rPr>
      </w:pPr>
      <w:r w:rsidRPr="00AF6A42">
        <w:rPr>
          <w:sz w:val="22"/>
        </w:rPr>
        <w:t>15.Немедленно сообщает о групповом, тяжелом несчастном случае или случае со смертельным исходом органам управления образованием. Устраняет причины, приведшие к несчастным случаям. Обеспечивает своевременное   и объективное расследование несчастных случаев.</w:t>
      </w:r>
    </w:p>
    <w:p w:rsidR="00E24951" w:rsidRPr="00AF6A42" w:rsidRDefault="00E24951" w:rsidP="00AF6A42">
      <w:pPr>
        <w:shd w:val="clear" w:color="auto" w:fill="FFFFFF"/>
        <w:ind w:left="38"/>
        <w:rPr>
          <w:sz w:val="22"/>
        </w:rPr>
      </w:pPr>
      <w:r w:rsidRPr="00AF6A42">
        <w:rPr>
          <w:sz w:val="22"/>
        </w:rPr>
        <w:t>16.Заключает и организует совместно с педагогическим коллективом ежегодные соглашения по охране труда. Раз в полугодие подводит итоги их выполнения.</w:t>
      </w:r>
    </w:p>
    <w:p w:rsidR="00E24951" w:rsidRPr="00AF6A42" w:rsidRDefault="00E24951" w:rsidP="00AF6A42">
      <w:pPr>
        <w:shd w:val="clear" w:color="auto" w:fill="FFFFFF"/>
        <w:ind w:left="43"/>
        <w:rPr>
          <w:sz w:val="22"/>
        </w:rPr>
      </w:pPr>
      <w:r w:rsidRPr="00AF6A42">
        <w:rPr>
          <w:sz w:val="22"/>
        </w:rPr>
        <w:t>17.По согласованию с педагогическим коллективом утверждает инструкции по охране труда для работающих и учащихся. Организует пересмотр инструкций в установленном порядке.</w:t>
      </w:r>
    </w:p>
    <w:p w:rsidR="00E24951" w:rsidRPr="00AF6A42" w:rsidRDefault="00E24951" w:rsidP="00AF6A42">
      <w:pPr>
        <w:shd w:val="clear" w:color="auto" w:fill="FFFFFF"/>
        <w:ind w:left="48"/>
        <w:rPr>
          <w:sz w:val="22"/>
        </w:rPr>
      </w:pPr>
      <w:r w:rsidRPr="00AF6A42">
        <w:rPr>
          <w:sz w:val="22"/>
        </w:rPr>
        <w:t xml:space="preserve">18.Проводит вводный инструктаж по охране труда с вновь прибывшими на работу лицами, инструктаж на рабочем месте с сотрудниками образовательного учреждения. (Либо назначает другого члена администрации </w:t>
      </w:r>
      <w:proofErr w:type="gramStart"/>
      <w:r w:rsidRPr="00AF6A42">
        <w:rPr>
          <w:sz w:val="22"/>
        </w:rPr>
        <w:t>ответственным</w:t>
      </w:r>
      <w:proofErr w:type="gramEnd"/>
      <w:r w:rsidRPr="00AF6A42">
        <w:rPr>
          <w:sz w:val="22"/>
        </w:rPr>
        <w:t xml:space="preserve"> за проведение инструктажей). Оформляет проведение инструктажей в журнале.</w:t>
      </w:r>
    </w:p>
    <w:p w:rsidR="00E24951" w:rsidRPr="00AF6A42" w:rsidRDefault="00E24951" w:rsidP="00AF6A42">
      <w:pPr>
        <w:shd w:val="clear" w:color="auto" w:fill="FFFFFF"/>
        <w:ind w:left="43"/>
        <w:rPr>
          <w:sz w:val="22"/>
        </w:rPr>
      </w:pPr>
      <w:r w:rsidRPr="00AF6A42">
        <w:rPr>
          <w:sz w:val="22"/>
        </w:rPr>
        <w:t>19.Планирует в установленном порядке периодическое обучение работников образовательного учреждения   по вопросам охраны труда на курсах и семинарах.</w:t>
      </w:r>
    </w:p>
    <w:p w:rsidR="00E24951" w:rsidRPr="00AF6A42" w:rsidRDefault="00E24951" w:rsidP="00AF6A42">
      <w:pPr>
        <w:shd w:val="clear" w:color="auto" w:fill="FFFFFF"/>
        <w:ind w:left="29"/>
        <w:rPr>
          <w:sz w:val="22"/>
        </w:rPr>
      </w:pPr>
      <w:r w:rsidRPr="00AF6A42">
        <w:rPr>
          <w:sz w:val="22"/>
        </w:rPr>
        <w:t>20.Принимает меры совместно с педагогическим коллективом по улучшению питания, качественного приготовления пиши в столовой, буфете.</w:t>
      </w:r>
    </w:p>
    <w:p w:rsidR="00E24951" w:rsidRPr="00AF6A42" w:rsidRDefault="00E24951" w:rsidP="00AF6A42">
      <w:pPr>
        <w:shd w:val="clear" w:color="auto" w:fill="FFFFFF"/>
        <w:ind w:left="29"/>
        <w:rPr>
          <w:sz w:val="22"/>
        </w:rPr>
      </w:pPr>
      <w:r w:rsidRPr="00AF6A42">
        <w:rPr>
          <w:sz w:val="22"/>
        </w:rPr>
        <w:t>21.Принимает меры совместно с медицинскими работниками по улучшению медицинского обслуживания и оздоровительной работы.</w:t>
      </w:r>
    </w:p>
    <w:p w:rsidR="00E24951" w:rsidRPr="00AF6A42" w:rsidRDefault="00E24951" w:rsidP="00AF6A42">
      <w:pPr>
        <w:shd w:val="clear" w:color="auto" w:fill="FFFFFF"/>
        <w:ind w:left="29"/>
        <w:rPr>
          <w:sz w:val="22"/>
        </w:rPr>
      </w:pPr>
      <w:r w:rsidRPr="00AF6A42">
        <w:rPr>
          <w:sz w:val="22"/>
        </w:rPr>
        <w:t>22.Организует обеспечение учебно - трудовой нагрузки работающих и учащихся   с учетом их</w:t>
      </w:r>
    </w:p>
    <w:p w:rsidR="00E24951" w:rsidRPr="00AF6A42" w:rsidRDefault="00E24951" w:rsidP="00AF6A42">
      <w:pPr>
        <w:shd w:val="clear" w:color="auto" w:fill="FFFFFF"/>
        <w:rPr>
          <w:sz w:val="22"/>
        </w:rPr>
      </w:pPr>
      <w:r w:rsidRPr="00AF6A42">
        <w:rPr>
          <w:sz w:val="22"/>
        </w:rPr>
        <w:t>психофизиологических особенностей, организует оптимальные режимы труда и отдыха.</w:t>
      </w:r>
    </w:p>
    <w:p w:rsidR="00E24951" w:rsidRPr="00AF6A42" w:rsidRDefault="00E24951" w:rsidP="00AF6A42">
      <w:pPr>
        <w:shd w:val="clear" w:color="auto" w:fill="FFFFFF"/>
        <w:ind w:left="29"/>
        <w:rPr>
          <w:sz w:val="22"/>
        </w:rPr>
      </w:pPr>
      <w:r w:rsidRPr="00AF6A42">
        <w:rPr>
          <w:sz w:val="22"/>
        </w:rPr>
        <w:t>23.Запрещает проведение образовательного процесса при наличии опасных условий для здоровья работающих и учащихся.</w:t>
      </w:r>
    </w:p>
    <w:p w:rsidR="00E24951" w:rsidRPr="00AF6A42" w:rsidRDefault="00E24951" w:rsidP="00AF6A42">
      <w:pPr>
        <w:shd w:val="clear" w:color="auto" w:fill="FFFFFF"/>
        <w:ind w:left="29"/>
        <w:rPr>
          <w:sz w:val="22"/>
        </w:rPr>
      </w:pPr>
      <w:r w:rsidRPr="00AF6A42">
        <w:rPr>
          <w:sz w:val="22"/>
        </w:rPr>
        <w:t>24.Определяет финансирование мероприятий по обеспечению   безопасности   жизнедеятельности, проводит   оплату больничных листов и оплату лицам, работающим в   неблагоприятных условиях.</w:t>
      </w:r>
    </w:p>
    <w:p w:rsidR="00E24951" w:rsidRDefault="00E24951" w:rsidP="00AF6A42">
      <w:pPr>
        <w:shd w:val="clear" w:color="auto" w:fill="FFFFFF"/>
        <w:ind w:left="34"/>
        <w:rPr>
          <w:sz w:val="22"/>
        </w:rPr>
      </w:pPr>
      <w:r w:rsidRPr="00AF6A42">
        <w:rPr>
          <w:sz w:val="22"/>
        </w:rPr>
        <w:t>25. Несет персональную ответственность за обеспечение здоровых и безопасных   условий образовательного процесса.</w:t>
      </w:r>
    </w:p>
    <w:p w:rsidR="00C91215" w:rsidRDefault="00C91215" w:rsidP="00AF6A42">
      <w:pPr>
        <w:shd w:val="clear" w:color="auto" w:fill="FFFFFF"/>
        <w:ind w:left="34"/>
        <w:rPr>
          <w:sz w:val="22"/>
        </w:rPr>
      </w:pPr>
    </w:p>
    <w:p w:rsidR="00C91215" w:rsidRPr="00AF6A42" w:rsidRDefault="00C91215" w:rsidP="00AF6A42">
      <w:pPr>
        <w:shd w:val="clear" w:color="auto" w:fill="FFFFFF"/>
        <w:ind w:left="34"/>
        <w:rPr>
          <w:sz w:val="22"/>
        </w:rPr>
      </w:pPr>
      <w:r>
        <w:rPr>
          <w:sz w:val="22"/>
        </w:rPr>
        <w:t xml:space="preserve">Разработчик -  уполномоченный по ОТ </w:t>
      </w:r>
    </w:p>
    <w:sectPr w:rsidR="00C91215" w:rsidRPr="00AF6A42" w:rsidSect="00AF6A42">
      <w:type w:val="continuous"/>
      <w:pgSz w:w="11909" w:h="16834"/>
      <w:pgMar w:top="568" w:right="511" w:bottom="360" w:left="1276" w:header="720" w:footer="720" w:gutter="0"/>
      <w:cols w:space="121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51" w:rsidRDefault="00E24951">
      <w:r>
        <w:separator/>
      </w:r>
    </w:p>
  </w:endnote>
  <w:endnote w:type="continuationSeparator" w:id="0">
    <w:p w:rsidR="00E24951" w:rsidRDefault="00E2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51" w:rsidRDefault="00E24951">
      <w:r>
        <w:separator/>
      </w:r>
    </w:p>
  </w:footnote>
  <w:footnote w:type="continuationSeparator" w:id="0">
    <w:p w:rsidR="00E24951" w:rsidRDefault="00E24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51" w:rsidRDefault="00E24951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E24951" w:rsidRPr="0070186D" w:rsidRDefault="00E24951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0200"/>
    <w:multiLevelType w:val="hybridMultilevel"/>
    <w:tmpl w:val="BDCAA966"/>
    <w:lvl w:ilvl="0" w:tplc="D27C841C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A42"/>
    <w:rsid w:val="00254410"/>
    <w:rsid w:val="004341C5"/>
    <w:rsid w:val="004517CA"/>
    <w:rsid w:val="005D5662"/>
    <w:rsid w:val="0070186D"/>
    <w:rsid w:val="0090611E"/>
    <w:rsid w:val="00AF6A42"/>
    <w:rsid w:val="00C90155"/>
    <w:rsid w:val="00C91215"/>
    <w:rsid w:val="00E24951"/>
    <w:rsid w:val="00E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C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6A42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7018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45C4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rsid w:val="007018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45C4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5</cp:revision>
  <cp:lastPrinted>2014-12-09T12:43:00Z</cp:lastPrinted>
  <dcterms:created xsi:type="dcterms:W3CDTF">2014-12-09T12:32:00Z</dcterms:created>
  <dcterms:modified xsi:type="dcterms:W3CDTF">2017-10-17T15:28:00Z</dcterms:modified>
</cp:coreProperties>
</file>